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B" w:rsidRDefault="000D620B" w:rsidP="000D620B">
      <w:pPr>
        <w:pStyle w:val="Title"/>
      </w:pPr>
      <w:r>
        <w:t xml:space="preserve">Multivariatna analiza – </w:t>
      </w:r>
    </w:p>
    <w:p w:rsidR="008672E0" w:rsidRDefault="00612A6D" w:rsidP="000D620B">
      <w:pPr>
        <w:pStyle w:val="Title"/>
      </w:pPr>
      <w:r>
        <w:t>5</w:t>
      </w:r>
      <w:r w:rsidR="000D620B">
        <w:t>. domača naloga</w:t>
      </w:r>
    </w:p>
    <w:p w:rsidR="00F01297" w:rsidRDefault="00F01297" w:rsidP="00F01297">
      <w:pPr>
        <w:jc w:val="right"/>
      </w:pPr>
      <w:r>
        <w:t>Slavko Žitnik, 63060254</w:t>
      </w:r>
    </w:p>
    <w:p w:rsidR="00F01297" w:rsidRDefault="00F01297" w:rsidP="00F01297">
      <w:pPr>
        <w:jc w:val="right"/>
      </w:pPr>
      <w:r>
        <w:t>Fakulteta za računalništvo in informatiko, Ljubljana</w:t>
      </w:r>
    </w:p>
    <w:p w:rsidR="00F01297" w:rsidRPr="00F01297" w:rsidRDefault="00612A6D" w:rsidP="000A2A8C">
      <w:pPr>
        <w:jc w:val="right"/>
      </w:pPr>
      <w:r>
        <w:t>21</w:t>
      </w:r>
      <w:r w:rsidR="00CE411B">
        <w:t>.4.</w:t>
      </w:r>
      <w:r w:rsidR="00F01297">
        <w:t>2011</w:t>
      </w:r>
    </w:p>
    <w:p w:rsidR="000D620B" w:rsidRDefault="000D620B" w:rsidP="000D620B">
      <w:pPr>
        <w:pStyle w:val="Heading1"/>
      </w:pPr>
      <w:r>
        <w:t>Problem in cilj naloge</w:t>
      </w:r>
    </w:p>
    <w:p w:rsidR="007F2009" w:rsidRPr="007F2009" w:rsidRDefault="007F27FF" w:rsidP="007F2009">
      <w:r>
        <w:t xml:space="preserve">V tej nalogi bomo uporabili metodo diskriminantne analize. Z njeno pomočjo bomo poiskali diskriminantne spremenljivke, ki jih dobimo s pomočjo obstoječih, z namenom da bodo kar se da ločevale skupine enot, ki so v našem primeru države. </w:t>
      </w:r>
    </w:p>
    <w:p w:rsidR="000D620B" w:rsidRDefault="000D620B" w:rsidP="000D620B">
      <w:pPr>
        <w:pStyle w:val="Heading1"/>
      </w:pPr>
      <w:r>
        <w:t>Opis podatkov</w:t>
      </w:r>
    </w:p>
    <w:p w:rsidR="00ED106C" w:rsidRDefault="00F01297" w:rsidP="000A2A8C">
      <w:r>
        <w:t xml:space="preserve">Podatke </w:t>
      </w:r>
      <w:r w:rsidR="000A2A8C">
        <w:t>smo</w:t>
      </w:r>
      <w:r>
        <w:t xml:space="preserve"> pridobili na portalu ESS (</w:t>
      </w:r>
      <w:r w:rsidRPr="007A05A1">
        <w:rPr>
          <w:i/>
        </w:rPr>
        <w:t>European Social Survey</w:t>
      </w:r>
      <w:r>
        <w:t>)</w:t>
      </w:r>
      <w:r w:rsidR="000A2A8C">
        <w:t>. Podatki se zbirajo za akademske namene v več kot 30 državah. Cilji anketiranj so spremljanje, interpretacija javnega mnenja in raziskovanje</w:t>
      </w:r>
      <w:r w:rsidR="00243A55">
        <w:t xml:space="preserve"> odnosa do spreminjajočih se evropskih institucij. Želijo izboljšati metode meddržavnega anketiranja v Evropi. Navsezadnje žeijo razviti tudi seznam s</w:t>
      </w:r>
      <w:r w:rsidR="00ED106C">
        <w:t xml:space="preserve">ocialnih vedenjskih vzorcev. V prvih 4 sklopih anketiranj je sodelovalo 34 držav. </w:t>
      </w:r>
    </w:p>
    <w:p w:rsidR="00ED106C" w:rsidRDefault="00ED106C" w:rsidP="000A2A8C"/>
    <w:p w:rsidR="000A2A8C" w:rsidRDefault="00ED106C" w:rsidP="000A2A8C">
      <w:r>
        <w:t>Posamezna enota anketiranja predstavlja posamezno osebo. Vsi sodelujoči so stari nad 15 let</w:t>
      </w:r>
      <w:r w:rsidR="00A34F61">
        <w:t>,</w:t>
      </w:r>
      <w:r>
        <w:t xml:space="preserve"> prebivalci</w:t>
      </w:r>
      <w:r w:rsidR="00A34F61">
        <w:t>, ki živijo v zasebnih gospodinjstvih, ne glede na njihovo nacionalnost, jezik ali pravni status.</w:t>
      </w:r>
      <w:r w:rsidR="00445A01">
        <w:t xml:space="preserve"> </w:t>
      </w:r>
    </w:p>
    <w:p w:rsidR="00445A01" w:rsidRDefault="00445A01" w:rsidP="000A2A8C"/>
    <w:p w:rsidR="000A2A8C" w:rsidRDefault="000A2A8C" w:rsidP="001B5566">
      <w:r>
        <w:t>U</w:t>
      </w:r>
      <w:r w:rsidR="00F01297">
        <w:t xml:space="preserve">porabili </w:t>
      </w:r>
      <w:r>
        <w:t xml:space="preserve">bomo </w:t>
      </w:r>
      <w:r w:rsidR="00F01297">
        <w:t xml:space="preserve">rezultate anketiranj iz </w:t>
      </w:r>
      <w:r w:rsidR="00F01297" w:rsidRPr="0037756E">
        <w:rPr>
          <w:b/>
        </w:rPr>
        <w:t>Avstrije</w:t>
      </w:r>
      <w:r w:rsidR="00F01297">
        <w:t xml:space="preserve">, </w:t>
      </w:r>
      <w:r w:rsidR="00F01297" w:rsidRPr="0037756E">
        <w:rPr>
          <w:b/>
        </w:rPr>
        <w:t>Nemčije</w:t>
      </w:r>
      <w:r w:rsidR="00F01297">
        <w:t xml:space="preserve">, </w:t>
      </w:r>
      <w:r w:rsidR="00F01297" w:rsidRPr="0037756E">
        <w:rPr>
          <w:b/>
        </w:rPr>
        <w:t>Slovenije</w:t>
      </w:r>
      <w:r w:rsidR="00F01297">
        <w:t xml:space="preserve"> v letu </w:t>
      </w:r>
      <w:r w:rsidR="00F01297" w:rsidRPr="0037756E">
        <w:rPr>
          <w:b/>
        </w:rPr>
        <w:t>2006/2007</w:t>
      </w:r>
      <w:r w:rsidR="00F01297">
        <w:t>.</w:t>
      </w:r>
      <w:r w:rsidR="00445A01">
        <w:t xml:space="preserve"> </w:t>
      </w:r>
      <w:r w:rsidR="001B5566">
        <w:t>V Sloveniji je bila za anketiranje odgovorna Brina Malnar iz Univerze v Ljubljani in skupno 33 ljudi je izvajalo ankete. Več si lahko o teh podatkih preberemo v [3].</w:t>
      </w:r>
    </w:p>
    <w:p w:rsidR="00F01297" w:rsidRDefault="000A2A8C" w:rsidP="000A2A8C">
      <w:pPr>
        <w:pStyle w:val="Heading2"/>
      </w:pPr>
      <w:r>
        <w:t xml:space="preserve"> </w:t>
      </w:r>
      <w:r w:rsidR="008F34BC">
        <w:t>Neodvisne spremenljivke</w:t>
      </w:r>
    </w:p>
    <w:p w:rsidR="00F01297" w:rsidRDefault="00F01297" w:rsidP="00F01297">
      <w:pPr>
        <w:pStyle w:val="ListParagraph"/>
        <w:numPr>
          <w:ilvl w:val="0"/>
          <w:numId w:val="4"/>
        </w:numPr>
      </w:pPr>
      <w:r w:rsidRPr="00C65481">
        <w:rPr>
          <w:b/>
        </w:rPr>
        <w:t>EDULVLA</w:t>
      </w:r>
      <w:r>
        <w:t xml:space="preserve"> </w:t>
      </w:r>
      <w:r w:rsidR="009F6A05">
        <w:t>(</w:t>
      </w:r>
      <w:r w:rsidRPr="009F6A05">
        <w:rPr>
          <w:i/>
        </w:rPr>
        <w:t>Highest level of education</w:t>
      </w:r>
      <w:r w:rsidR="009F6A05">
        <w:t>)</w:t>
      </w:r>
    </w:p>
    <w:p w:rsidR="009B2FD8" w:rsidRDefault="009B2FD8" w:rsidP="009B2FD8">
      <w:r>
        <w:t>(* Opomba: Mislim, da je slovenska verzija vprašanja neprimerno zastavljena!)</w:t>
      </w:r>
    </w:p>
    <w:p w:rsidR="006F57CB" w:rsidRDefault="009F6A05" w:rsidP="009B2FD8">
      <w:r>
        <w:t>Vprašanje: Katera je zadnja šola, ki ste jo končali, redno ali izredno?</w:t>
      </w:r>
    </w:p>
    <w:p w:rsidR="009F6A05" w:rsidRDefault="009F6A05" w:rsidP="009B2FD8">
      <w:r>
        <w:t>Možni odgovori:</w:t>
      </w:r>
    </w:p>
    <w:p w:rsidR="009F6A05" w:rsidRDefault="009F6A05" w:rsidP="009B2FD8">
      <w:r>
        <w:tab/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9F6A05" w:rsidTr="009F6A05">
        <w:tc>
          <w:tcPr>
            <w:tcW w:w="675" w:type="dxa"/>
          </w:tcPr>
          <w:p w:rsidR="009F6A05" w:rsidRDefault="009F6A05" w:rsidP="009B2FD8">
            <w:r>
              <w:t>0</w:t>
            </w:r>
          </w:p>
        </w:tc>
        <w:tc>
          <w:tcPr>
            <w:tcW w:w="6096" w:type="dxa"/>
          </w:tcPr>
          <w:p w:rsidR="009F6A05" w:rsidRDefault="009F6A05" w:rsidP="009B2FD8">
            <w:r>
              <w:t>nedokončana osnovna šola</w:t>
            </w:r>
          </w:p>
        </w:tc>
      </w:tr>
      <w:tr w:rsidR="009F6A05" w:rsidTr="009F6A05">
        <w:tc>
          <w:tcPr>
            <w:tcW w:w="675" w:type="dxa"/>
          </w:tcPr>
          <w:p w:rsidR="009F6A05" w:rsidRDefault="009F6A05" w:rsidP="009B2FD8">
            <w:r>
              <w:t>1</w:t>
            </w:r>
          </w:p>
        </w:tc>
        <w:tc>
          <w:tcPr>
            <w:tcW w:w="6096" w:type="dxa"/>
          </w:tcPr>
          <w:p w:rsidR="009F6A05" w:rsidRDefault="009F6A05" w:rsidP="009B2FD8">
            <w:r>
              <w:t>dokončana osnovna šola</w:t>
            </w:r>
          </w:p>
        </w:tc>
      </w:tr>
      <w:tr w:rsidR="009F6A05" w:rsidTr="009F6A05">
        <w:tc>
          <w:tcPr>
            <w:tcW w:w="675" w:type="dxa"/>
          </w:tcPr>
          <w:p w:rsidR="009F6A05" w:rsidRDefault="009F6A05" w:rsidP="009B2FD8">
            <w:r>
              <w:t>2</w:t>
            </w:r>
          </w:p>
        </w:tc>
        <w:tc>
          <w:tcPr>
            <w:tcW w:w="6096" w:type="dxa"/>
          </w:tcPr>
          <w:p w:rsidR="009F6A05" w:rsidRDefault="009F6A05" w:rsidP="009B2FD8">
            <w:r>
              <w:t>2-3 letna poklicna šola</w:t>
            </w:r>
          </w:p>
        </w:tc>
      </w:tr>
      <w:tr w:rsidR="009F6A05" w:rsidTr="009F6A05">
        <w:tc>
          <w:tcPr>
            <w:tcW w:w="675" w:type="dxa"/>
          </w:tcPr>
          <w:p w:rsidR="009F6A05" w:rsidRDefault="009F6A05" w:rsidP="009B2FD8">
            <w:r>
              <w:t>3</w:t>
            </w:r>
          </w:p>
        </w:tc>
        <w:tc>
          <w:tcPr>
            <w:tcW w:w="6096" w:type="dxa"/>
          </w:tcPr>
          <w:p w:rsidR="009F6A05" w:rsidRDefault="009F6A05" w:rsidP="009B2FD8">
            <w:r>
              <w:t>splošna gimnazija, poklicna gimnazija, štiriletna strokovna šola</w:t>
            </w:r>
          </w:p>
        </w:tc>
      </w:tr>
      <w:tr w:rsidR="009F6A05" w:rsidTr="009F6A05">
        <w:tc>
          <w:tcPr>
            <w:tcW w:w="675" w:type="dxa"/>
          </w:tcPr>
          <w:p w:rsidR="009F6A05" w:rsidRDefault="009F6A05" w:rsidP="009B2FD8">
            <w:r>
              <w:t>4</w:t>
            </w:r>
          </w:p>
        </w:tc>
        <w:tc>
          <w:tcPr>
            <w:tcW w:w="6096" w:type="dxa"/>
          </w:tcPr>
          <w:p w:rsidR="009F6A05" w:rsidRDefault="009F6A05" w:rsidP="009B2FD8">
            <w:r>
              <w:t>2-letna višja (strokovna) šola</w:t>
            </w:r>
          </w:p>
        </w:tc>
      </w:tr>
      <w:tr w:rsidR="009F6A05" w:rsidTr="009F6A05">
        <w:tc>
          <w:tcPr>
            <w:tcW w:w="675" w:type="dxa"/>
          </w:tcPr>
          <w:p w:rsidR="009F6A05" w:rsidRDefault="009F6A05" w:rsidP="009B2FD8">
            <w:r>
              <w:t>5</w:t>
            </w:r>
          </w:p>
        </w:tc>
        <w:tc>
          <w:tcPr>
            <w:tcW w:w="6096" w:type="dxa"/>
          </w:tcPr>
          <w:p w:rsidR="009F6A05" w:rsidRDefault="009F6A05" w:rsidP="009B2FD8">
            <w:r>
              <w:t>visoka šola, fakulteta, akademija</w:t>
            </w:r>
          </w:p>
        </w:tc>
      </w:tr>
      <w:tr w:rsidR="009F6A05" w:rsidTr="009F6A05">
        <w:tc>
          <w:tcPr>
            <w:tcW w:w="675" w:type="dxa"/>
          </w:tcPr>
          <w:p w:rsidR="009F6A05" w:rsidRDefault="009F6A05" w:rsidP="009B2FD8">
            <w:r>
              <w:t>6</w:t>
            </w:r>
          </w:p>
        </w:tc>
        <w:tc>
          <w:tcPr>
            <w:tcW w:w="6096" w:type="dxa"/>
          </w:tcPr>
          <w:p w:rsidR="009F6A05" w:rsidRDefault="009F6A05" w:rsidP="009B2FD8">
            <w:r>
              <w:t>magisterij, doktorat</w:t>
            </w:r>
          </w:p>
        </w:tc>
      </w:tr>
    </w:tbl>
    <w:p w:rsidR="009F6A05" w:rsidRDefault="009F6A05" w:rsidP="009B2FD8"/>
    <w:p w:rsidR="009F6A05" w:rsidRDefault="009F6A05" w:rsidP="009F6A05">
      <w:pPr>
        <w:ind w:left="360"/>
      </w:pPr>
    </w:p>
    <w:p w:rsidR="009B2FD8" w:rsidRDefault="009B2FD8" w:rsidP="009B2FD8"/>
    <w:p w:rsidR="00F01297" w:rsidRDefault="00F01297" w:rsidP="00F01297">
      <w:pPr>
        <w:pStyle w:val="ListParagraph"/>
        <w:numPr>
          <w:ilvl w:val="0"/>
          <w:numId w:val="4"/>
        </w:numPr>
      </w:pPr>
      <w:r w:rsidRPr="00C65481">
        <w:rPr>
          <w:b/>
        </w:rPr>
        <w:lastRenderedPageBreak/>
        <w:t>PDJOBEV</w:t>
      </w:r>
      <w:r>
        <w:t xml:space="preserve"> </w:t>
      </w:r>
      <w:r w:rsidR="009F6A05">
        <w:t>(</w:t>
      </w:r>
      <w:r w:rsidRPr="009F6A05">
        <w:rPr>
          <w:i/>
        </w:rPr>
        <w:t>Ever had a paid job</w:t>
      </w:r>
      <w:r w:rsidR="009F6A05">
        <w:t>)</w:t>
      </w:r>
    </w:p>
    <w:p w:rsidR="009F6A05" w:rsidRDefault="009F6A05" w:rsidP="009F6A05">
      <w:r>
        <w:t>Vprašanje: Ste imeli kdaj prej plačano delo?</w:t>
      </w:r>
    </w:p>
    <w:p w:rsidR="009F6A05" w:rsidRDefault="009F6A05" w:rsidP="009F6A05">
      <w:r>
        <w:t>Možni odgovori:</w:t>
      </w:r>
    </w:p>
    <w:p w:rsidR="009F6A05" w:rsidRDefault="009F6A05" w:rsidP="009F6A05"/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9F6A05" w:rsidTr="008672E0">
        <w:tc>
          <w:tcPr>
            <w:tcW w:w="675" w:type="dxa"/>
          </w:tcPr>
          <w:p w:rsidR="009F6A05" w:rsidRDefault="009F6A05" w:rsidP="008672E0">
            <w:r>
              <w:t>1</w:t>
            </w:r>
          </w:p>
        </w:tc>
        <w:tc>
          <w:tcPr>
            <w:tcW w:w="6096" w:type="dxa"/>
          </w:tcPr>
          <w:p w:rsidR="009F6A05" w:rsidRDefault="00681C39" w:rsidP="008672E0">
            <w:r>
              <w:t>da</w:t>
            </w:r>
          </w:p>
        </w:tc>
      </w:tr>
      <w:tr w:rsidR="009F6A05" w:rsidTr="008672E0">
        <w:tc>
          <w:tcPr>
            <w:tcW w:w="675" w:type="dxa"/>
          </w:tcPr>
          <w:p w:rsidR="009F6A05" w:rsidRDefault="009F6A05" w:rsidP="008672E0">
            <w:r>
              <w:t>2</w:t>
            </w:r>
          </w:p>
        </w:tc>
        <w:tc>
          <w:tcPr>
            <w:tcW w:w="6096" w:type="dxa"/>
          </w:tcPr>
          <w:p w:rsidR="009F6A05" w:rsidRDefault="00681C39" w:rsidP="008672E0">
            <w:r>
              <w:t>ne</w:t>
            </w:r>
          </w:p>
        </w:tc>
      </w:tr>
    </w:tbl>
    <w:p w:rsidR="009F6A05" w:rsidRDefault="009F6A05" w:rsidP="009F6A05"/>
    <w:p w:rsidR="009F6A05" w:rsidRDefault="009F6A05" w:rsidP="009F6A05"/>
    <w:p w:rsidR="00F01297" w:rsidRDefault="00F01297" w:rsidP="00F01297">
      <w:pPr>
        <w:pStyle w:val="ListParagraph"/>
        <w:numPr>
          <w:ilvl w:val="0"/>
          <w:numId w:val="4"/>
        </w:numPr>
      </w:pPr>
      <w:r w:rsidRPr="00C65481">
        <w:rPr>
          <w:b/>
        </w:rPr>
        <w:t>MARITAL</w:t>
      </w:r>
      <w:r w:rsidR="001364AB">
        <w:rPr>
          <w:b/>
        </w:rPr>
        <w:t>A</w:t>
      </w:r>
      <w:r>
        <w:t xml:space="preserve"> </w:t>
      </w:r>
      <w:r w:rsidR="009F6A05">
        <w:t>(</w:t>
      </w:r>
      <w:r w:rsidRPr="009F6A05">
        <w:rPr>
          <w:i/>
        </w:rPr>
        <w:t>Legal marital status</w:t>
      </w:r>
      <w:r w:rsidR="009F6A05">
        <w:t>)</w:t>
      </w:r>
      <w:r w:rsidR="001364AB">
        <w:t xml:space="preserve"> (* Enako vprašanje kot MARITAL, vendar se je uporabljal le v ESS1, ESS2)</w:t>
      </w:r>
    </w:p>
    <w:p w:rsidR="009F6A05" w:rsidRDefault="009F6A05" w:rsidP="009F6A05">
      <w:r>
        <w:t>Vprašanje:</w:t>
      </w:r>
      <w:r w:rsidR="00681C39">
        <w:t xml:space="preserve"> Povejte kakšen je vaš sedanji uradni zakonski stan? kateri od naslednjih opisov najbolj ustreza vaši sedanji situaciji.</w:t>
      </w:r>
    </w:p>
    <w:p w:rsidR="009F6A05" w:rsidRDefault="009F6A05" w:rsidP="009F6A05">
      <w:r>
        <w:t>Možni odgovori:</w:t>
      </w:r>
    </w:p>
    <w:p w:rsidR="009F6A05" w:rsidRDefault="009F6A05" w:rsidP="009F6A05"/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9F6A05" w:rsidTr="008672E0">
        <w:tc>
          <w:tcPr>
            <w:tcW w:w="675" w:type="dxa"/>
          </w:tcPr>
          <w:p w:rsidR="009F6A05" w:rsidRDefault="009F6A05" w:rsidP="008672E0">
            <w:r>
              <w:t>0</w:t>
            </w:r>
            <w:r w:rsidR="00681C39">
              <w:t>1</w:t>
            </w:r>
          </w:p>
        </w:tc>
        <w:tc>
          <w:tcPr>
            <w:tcW w:w="6096" w:type="dxa"/>
          </w:tcPr>
          <w:p w:rsidR="009F6A05" w:rsidRDefault="00681C39" w:rsidP="008672E0">
            <w:r>
              <w:t>poročen</w:t>
            </w:r>
          </w:p>
        </w:tc>
      </w:tr>
      <w:tr w:rsidR="009F6A05" w:rsidTr="008672E0">
        <w:tc>
          <w:tcPr>
            <w:tcW w:w="675" w:type="dxa"/>
          </w:tcPr>
          <w:p w:rsidR="009F6A05" w:rsidRDefault="00681C39" w:rsidP="008672E0">
            <w:r>
              <w:t>02</w:t>
            </w:r>
          </w:p>
        </w:tc>
        <w:tc>
          <w:tcPr>
            <w:tcW w:w="6096" w:type="dxa"/>
          </w:tcPr>
          <w:p w:rsidR="009F6A05" w:rsidRDefault="00681C39" w:rsidP="008672E0">
            <w:r>
              <w:t>izvenzakonska skupnost</w:t>
            </w:r>
          </w:p>
        </w:tc>
      </w:tr>
      <w:tr w:rsidR="009F6A05" w:rsidTr="008672E0">
        <w:tc>
          <w:tcPr>
            <w:tcW w:w="675" w:type="dxa"/>
          </w:tcPr>
          <w:p w:rsidR="009F6A05" w:rsidRDefault="00681C39" w:rsidP="008672E0">
            <w:r>
              <w:t>03</w:t>
            </w:r>
          </w:p>
        </w:tc>
        <w:tc>
          <w:tcPr>
            <w:tcW w:w="6096" w:type="dxa"/>
          </w:tcPr>
          <w:p w:rsidR="009F6A05" w:rsidRDefault="00681C39" w:rsidP="008672E0">
            <w:r>
              <w:t>živi ločeno (a legalno še poročen)</w:t>
            </w:r>
          </w:p>
        </w:tc>
      </w:tr>
      <w:tr w:rsidR="009F6A05" w:rsidTr="008672E0">
        <w:tc>
          <w:tcPr>
            <w:tcW w:w="675" w:type="dxa"/>
          </w:tcPr>
          <w:p w:rsidR="009F6A05" w:rsidRDefault="00681C39" w:rsidP="008672E0">
            <w:r>
              <w:t>04</w:t>
            </w:r>
          </w:p>
        </w:tc>
        <w:tc>
          <w:tcPr>
            <w:tcW w:w="6096" w:type="dxa"/>
          </w:tcPr>
          <w:p w:rsidR="009F6A05" w:rsidRDefault="00681C39" w:rsidP="008672E0">
            <w:r>
              <w:t>živi ločeno (a legalno še vedno v izvenzakonski skupnosti)</w:t>
            </w:r>
          </w:p>
        </w:tc>
      </w:tr>
      <w:tr w:rsidR="009F6A05" w:rsidTr="008672E0">
        <w:tc>
          <w:tcPr>
            <w:tcW w:w="675" w:type="dxa"/>
          </w:tcPr>
          <w:p w:rsidR="009F6A05" w:rsidRDefault="00681C39" w:rsidP="008672E0">
            <w:r>
              <w:t>05</w:t>
            </w:r>
          </w:p>
        </w:tc>
        <w:tc>
          <w:tcPr>
            <w:tcW w:w="6096" w:type="dxa"/>
          </w:tcPr>
          <w:p w:rsidR="009F6A05" w:rsidRDefault="00681C39" w:rsidP="008672E0">
            <w:r>
              <w:t>ločen</w:t>
            </w:r>
          </w:p>
        </w:tc>
      </w:tr>
      <w:tr w:rsidR="009F6A05" w:rsidTr="008672E0">
        <w:tc>
          <w:tcPr>
            <w:tcW w:w="675" w:type="dxa"/>
          </w:tcPr>
          <w:p w:rsidR="009F6A05" w:rsidRDefault="00681C39" w:rsidP="008672E0">
            <w:r>
              <w:t>06</w:t>
            </w:r>
          </w:p>
        </w:tc>
        <w:tc>
          <w:tcPr>
            <w:tcW w:w="6096" w:type="dxa"/>
          </w:tcPr>
          <w:p w:rsidR="009F6A05" w:rsidRDefault="00681C39" w:rsidP="008672E0">
            <w:r>
              <w:t>vdovec, vdova</w:t>
            </w:r>
          </w:p>
        </w:tc>
      </w:tr>
      <w:tr w:rsidR="009F6A05" w:rsidTr="008672E0">
        <w:tc>
          <w:tcPr>
            <w:tcW w:w="675" w:type="dxa"/>
          </w:tcPr>
          <w:p w:rsidR="009F6A05" w:rsidRDefault="00681C39" w:rsidP="008672E0">
            <w:r>
              <w:t>07</w:t>
            </w:r>
          </w:p>
        </w:tc>
        <w:tc>
          <w:tcPr>
            <w:tcW w:w="6096" w:type="dxa"/>
          </w:tcPr>
          <w:p w:rsidR="009F6A05" w:rsidRDefault="00681C39" w:rsidP="008672E0">
            <w:r>
              <w:t>nekoč v izvenzakonski skupnosti, zdaj razpadla</w:t>
            </w:r>
          </w:p>
        </w:tc>
      </w:tr>
      <w:tr w:rsidR="009F6A05" w:rsidTr="008672E0">
        <w:tc>
          <w:tcPr>
            <w:tcW w:w="675" w:type="dxa"/>
          </w:tcPr>
          <w:p w:rsidR="009F6A05" w:rsidRDefault="00681C39" w:rsidP="008672E0">
            <w:r>
              <w:t>08</w:t>
            </w:r>
          </w:p>
        </w:tc>
        <w:tc>
          <w:tcPr>
            <w:tcW w:w="6096" w:type="dxa"/>
          </w:tcPr>
          <w:p w:rsidR="009F6A05" w:rsidRDefault="00681C39" w:rsidP="008672E0">
            <w:r>
              <w:t>nekoč v izvenzakonski skupnosti, partner umrl</w:t>
            </w:r>
          </w:p>
        </w:tc>
      </w:tr>
      <w:tr w:rsidR="00681C39" w:rsidTr="008672E0">
        <w:tc>
          <w:tcPr>
            <w:tcW w:w="675" w:type="dxa"/>
          </w:tcPr>
          <w:p w:rsidR="00681C39" w:rsidRDefault="00681C39" w:rsidP="008672E0">
            <w:r>
              <w:t>09</w:t>
            </w:r>
          </w:p>
        </w:tc>
        <w:tc>
          <w:tcPr>
            <w:tcW w:w="6096" w:type="dxa"/>
          </w:tcPr>
          <w:p w:rsidR="00681C39" w:rsidRDefault="00681C39" w:rsidP="008672E0">
            <w:r>
              <w:t xml:space="preserve">nikoli ni bil poročen </w:t>
            </w:r>
            <w:r w:rsidR="00C661A7">
              <w:t>in nikoli živel v izvenzakonski skupnosti</w:t>
            </w:r>
          </w:p>
        </w:tc>
      </w:tr>
    </w:tbl>
    <w:p w:rsidR="009F6A05" w:rsidRDefault="009F6A05" w:rsidP="009F6A05">
      <w:pPr>
        <w:pStyle w:val="ListParagraph"/>
      </w:pPr>
    </w:p>
    <w:p w:rsidR="009F6A05" w:rsidRDefault="009F6A05" w:rsidP="009F6A05"/>
    <w:p w:rsidR="00F01297" w:rsidRDefault="00F01297" w:rsidP="00F01297">
      <w:pPr>
        <w:pStyle w:val="ListParagraph"/>
        <w:numPr>
          <w:ilvl w:val="0"/>
          <w:numId w:val="4"/>
        </w:numPr>
      </w:pPr>
      <w:r w:rsidRPr="00C65481">
        <w:rPr>
          <w:b/>
        </w:rPr>
        <w:t>AGE</w:t>
      </w:r>
      <w:r>
        <w:t xml:space="preserve"> </w:t>
      </w:r>
      <w:r w:rsidR="009F6A05">
        <w:t>(</w:t>
      </w:r>
      <w:r w:rsidRPr="009F6A05">
        <w:rPr>
          <w:i/>
        </w:rPr>
        <w:t>Age of respondent, calculated</w:t>
      </w:r>
      <w:r w:rsidR="009F6A05">
        <w:t>)</w:t>
      </w:r>
    </w:p>
    <w:p w:rsidR="009F6A05" w:rsidRDefault="009F6A05" w:rsidP="009F6A05">
      <w:r>
        <w:t>Vprašanje:</w:t>
      </w:r>
      <w:r w:rsidR="00C661A7">
        <w:t xml:space="preserve"> (*Avtomatsko pridobljeno iz katerega leta ste bili rojeni / je bila rojena / je bil rojen?)</w:t>
      </w:r>
    </w:p>
    <w:p w:rsidR="009F6A05" w:rsidRDefault="009F6A05" w:rsidP="009F6A05">
      <w:r>
        <w:t>Možni odgovori:</w:t>
      </w:r>
    </w:p>
    <w:p w:rsidR="009F6A05" w:rsidRDefault="00C661A7" w:rsidP="00C661A7">
      <w:pPr>
        <w:pStyle w:val="ListParagraph"/>
      </w:pPr>
      <w:r>
        <w:t>[starost]</w:t>
      </w:r>
    </w:p>
    <w:p w:rsidR="009F6A05" w:rsidRDefault="009F6A05" w:rsidP="009F6A05">
      <w:pPr>
        <w:pStyle w:val="ListParagraph"/>
      </w:pPr>
    </w:p>
    <w:p w:rsidR="00F01297" w:rsidRDefault="00F01297" w:rsidP="00F01297">
      <w:pPr>
        <w:pStyle w:val="ListParagraph"/>
        <w:numPr>
          <w:ilvl w:val="0"/>
          <w:numId w:val="4"/>
        </w:numPr>
      </w:pPr>
      <w:r w:rsidRPr="00C65481">
        <w:rPr>
          <w:b/>
        </w:rPr>
        <w:t>GNDR</w:t>
      </w:r>
      <w:r>
        <w:t xml:space="preserve"> </w:t>
      </w:r>
      <w:r w:rsidR="009F6A05">
        <w:t>(</w:t>
      </w:r>
      <w:r w:rsidRPr="009F6A05">
        <w:rPr>
          <w:i/>
        </w:rPr>
        <w:t>Gender</w:t>
      </w:r>
      <w:r w:rsidR="009F6A05">
        <w:t>)</w:t>
      </w:r>
    </w:p>
    <w:p w:rsidR="009F6A05" w:rsidRDefault="009F6A05" w:rsidP="009F6A05">
      <w:r>
        <w:t>Vprašanje:</w:t>
      </w:r>
      <w:r w:rsidR="00C661A7">
        <w:t xml:space="preserve"> Spol</w:t>
      </w:r>
    </w:p>
    <w:p w:rsidR="009F6A05" w:rsidRDefault="009F6A05" w:rsidP="009F6A05">
      <w:r>
        <w:t>Možni odgovori:</w:t>
      </w:r>
    </w:p>
    <w:p w:rsidR="009F6A05" w:rsidRDefault="009F6A05" w:rsidP="009F6A05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9F6A05" w:rsidTr="008672E0">
        <w:tc>
          <w:tcPr>
            <w:tcW w:w="675" w:type="dxa"/>
          </w:tcPr>
          <w:p w:rsidR="009F6A05" w:rsidRDefault="00C661A7" w:rsidP="008672E0">
            <w:r>
              <w:t>1</w:t>
            </w:r>
          </w:p>
        </w:tc>
        <w:tc>
          <w:tcPr>
            <w:tcW w:w="6096" w:type="dxa"/>
          </w:tcPr>
          <w:p w:rsidR="009F6A05" w:rsidRDefault="00C661A7" w:rsidP="008672E0">
            <w:r>
              <w:t>Moški</w:t>
            </w:r>
          </w:p>
        </w:tc>
      </w:tr>
      <w:tr w:rsidR="009F6A05" w:rsidTr="008672E0">
        <w:tc>
          <w:tcPr>
            <w:tcW w:w="675" w:type="dxa"/>
          </w:tcPr>
          <w:p w:rsidR="009F6A05" w:rsidRDefault="00C661A7" w:rsidP="008672E0">
            <w:r>
              <w:t>2</w:t>
            </w:r>
          </w:p>
        </w:tc>
        <w:tc>
          <w:tcPr>
            <w:tcW w:w="6096" w:type="dxa"/>
          </w:tcPr>
          <w:p w:rsidR="009F6A05" w:rsidRDefault="00C661A7" w:rsidP="008672E0">
            <w:r>
              <w:t>Ženski</w:t>
            </w:r>
          </w:p>
        </w:tc>
      </w:tr>
    </w:tbl>
    <w:p w:rsidR="009F6A05" w:rsidRDefault="009F6A05" w:rsidP="009F6A05">
      <w:pPr>
        <w:pStyle w:val="ListParagraph"/>
      </w:pPr>
    </w:p>
    <w:p w:rsidR="009F6A05" w:rsidRDefault="009F6A05" w:rsidP="009F6A05"/>
    <w:p w:rsidR="00F01297" w:rsidRDefault="00F01297" w:rsidP="00F01297">
      <w:pPr>
        <w:pStyle w:val="ListParagraph"/>
        <w:numPr>
          <w:ilvl w:val="0"/>
          <w:numId w:val="4"/>
        </w:numPr>
      </w:pPr>
      <w:r w:rsidRPr="00C65481">
        <w:rPr>
          <w:b/>
        </w:rPr>
        <w:t>CTZCNTR</w:t>
      </w:r>
      <w:r>
        <w:t xml:space="preserve"> </w:t>
      </w:r>
      <w:r w:rsidR="009F6A05">
        <w:t>(</w:t>
      </w:r>
      <w:r w:rsidRPr="009F6A05">
        <w:rPr>
          <w:i/>
        </w:rPr>
        <w:t>Citizen of country</w:t>
      </w:r>
      <w:r w:rsidR="009F6A05">
        <w:t>)</w:t>
      </w:r>
    </w:p>
    <w:p w:rsidR="009F6A05" w:rsidRDefault="009F6A05" w:rsidP="009F6A05">
      <w:r>
        <w:t>Vprašanje:</w:t>
      </w:r>
      <w:r w:rsidR="00C661A7">
        <w:t xml:space="preserve"> Ali ste državljan(ka) Slovenije?</w:t>
      </w:r>
    </w:p>
    <w:p w:rsidR="009F6A05" w:rsidRDefault="009F6A05" w:rsidP="009F6A05">
      <w:r>
        <w:t>Možni odgovori:</w:t>
      </w:r>
    </w:p>
    <w:p w:rsidR="009F6A05" w:rsidRDefault="009F6A05" w:rsidP="009F6A05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9F6A05" w:rsidTr="008672E0">
        <w:tc>
          <w:tcPr>
            <w:tcW w:w="675" w:type="dxa"/>
          </w:tcPr>
          <w:p w:rsidR="009F6A05" w:rsidRDefault="00C661A7" w:rsidP="008672E0">
            <w:r>
              <w:t>1</w:t>
            </w:r>
          </w:p>
        </w:tc>
        <w:tc>
          <w:tcPr>
            <w:tcW w:w="6096" w:type="dxa"/>
          </w:tcPr>
          <w:p w:rsidR="009F6A05" w:rsidRDefault="00C661A7" w:rsidP="008672E0">
            <w:r>
              <w:t>da</w:t>
            </w:r>
          </w:p>
        </w:tc>
      </w:tr>
      <w:tr w:rsidR="009F6A05" w:rsidTr="008672E0">
        <w:tc>
          <w:tcPr>
            <w:tcW w:w="675" w:type="dxa"/>
          </w:tcPr>
          <w:p w:rsidR="009F6A05" w:rsidRDefault="00C661A7" w:rsidP="008672E0">
            <w:r>
              <w:t>2</w:t>
            </w:r>
          </w:p>
        </w:tc>
        <w:tc>
          <w:tcPr>
            <w:tcW w:w="6096" w:type="dxa"/>
          </w:tcPr>
          <w:p w:rsidR="009F6A05" w:rsidRDefault="00C661A7" w:rsidP="008672E0">
            <w:r>
              <w:t>ne</w:t>
            </w:r>
          </w:p>
        </w:tc>
      </w:tr>
    </w:tbl>
    <w:p w:rsidR="009F6A05" w:rsidRDefault="009F6A05" w:rsidP="009F6A05">
      <w:pPr>
        <w:pStyle w:val="ListParagraph"/>
      </w:pPr>
    </w:p>
    <w:p w:rsidR="009F6A05" w:rsidRDefault="009F6A05" w:rsidP="009F6A05"/>
    <w:p w:rsidR="00F01297" w:rsidRDefault="00F01297" w:rsidP="00F01297">
      <w:pPr>
        <w:pStyle w:val="ListParagraph"/>
        <w:numPr>
          <w:ilvl w:val="0"/>
          <w:numId w:val="4"/>
        </w:numPr>
      </w:pPr>
      <w:r w:rsidRPr="00C65481">
        <w:rPr>
          <w:b/>
        </w:rPr>
        <w:lastRenderedPageBreak/>
        <w:t>HINCTNT</w:t>
      </w:r>
      <w:r>
        <w:t xml:space="preserve"> </w:t>
      </w:r>
      <w:r w:rsidR="009F6A05">
        <w:t>(</w:t>
      </w:r>
      <w:r w:rsidRPr="009F6A05">
        <w:rPr>
          <w:i/>
        </w:rPr>
        <w:t>Household's total net income, all sources</w:t>
      </w:r>
      <w:r w:rsidR="009F6A05">
        <w:t>)</w:t>
      </w:r>
    </w:p>
    <w:p w:rsidR="009F6A05" w:rsidRDefault="009F6A05" w:rsidP="009F6A05">
      <w:r>
        <w:t>Vprašanje:</w:t>
      </w:r>
      <w:r w:rsidR="00C661A7">
        <w:t xml:space="preserve"> S pomočjo te kartice povejte, katera črka najbolje označuje skupni mesečni neto dohodek vašega gospodinjstva (neto – brez davkov in prispevkov). Seštejte </w:t>
      </w:r>
      <w:r w:rsidR="00C661A7" w:rsidRPr="00C661A7">
        <w:rPr>
          <w:u w:val="single"/>
        </w:rPr>
        <w:t>dohodke iz vseh virov</w:t>
      </w:r>
      <w:r w:rsidR="00C661A7">
        <w:t>. Če ne veste natančno, povejte približno.</w:t>
      </w:r>
    </w:p>
    <w:p w:rsidR="009F6A05" w:rsidRDefault="009F6A05" w:rsidP="009F6A05">
      <w:r>
        <w:t>Možni odgovori:</w:t>
      </w:r>
    </w:p>
    <w:p w:rsidR="009F6A05" w:rsidRDefault="009F6A05" w:rsidP="009F6A05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16"/>
        <w:gridCol w:w="585"/>
        <w:gridCol w:w="7479"/>
      </w:tblGrid>
      <w:tr w:rsidR="00624538" w:rsidTr="00624538">
        <w:tc>
          <w:tcPr>
            <w:tcW w:w="516" w:type="dxa"/>
          </w:tcPr>
          <w:p w:rsidR="00624538" w:rsidRDefault="00624538" w:rsidP="008672E0">
            <w:r>
              <w:t>01</w:t>
            </w:r>
          </w:p>
        </w:tc>
        <w:tc>
          <w:tcPr>
            <w:tcW w:w="585" w:type="dxa"/>
          </w:tcPr>
          <w:p w:rsidR="00624538" w:rsidRDefault="00624538" w:rsidP="008672E0">
            <w:r>
              <w:t>J</w:t>
            </w:r>
          </w:p>
        </w:tc>
        <w:tc>
          <w:tcPr>
            <w:tcW w:w="7479" w:type="dxa"/>
          </w:tcPr>
          <w:p w:rsidR="00624538" w:rsidRDefault="00624538" w:rsidP="008672E0">
            <w:r>
              <w:t>manj kot 650€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02</w:t>
            </w:r>
          </w:p>
        </w:tc>
        <w:tc>
          <w:tcPr>
            <w:tcW w:w="585" w:type="dxa"/>
          </w:tcPr>
          <w:p w:rsidR="00624538" w:rsidRDefault="00624538" w:rsidP="008672E0">
            <w:r>
              <w:t>R</w:t>
            </w:r>
          </w:p>
        </w:tc>
        <w:tc>
          <w:tcPr>
            <w:tcW w:w="7479" w:type="dxa"/>
          </w:tcPr>
          <w:p w:rsidR="00624538" w:rsidRDefault="00624538" w:rsidP="008672E0">
            <w:r>
              <w:t>od 650€ do 800€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03</w:t>
            </w:r>
          </w:p>
        </w:tc>
        <w:tc>
          <w:tcPr>
            <w:tcW w:w="585" w:type="dxa"/>
          </w:tcPr>
          <w:p w:rsidR="00624538" w:rsidRDefault="00624538" w:rsidP="008672E0">
            <w:r>
              <w:t>C</w:t>
            </w:r>
          </w:p>
        </w:tc>
        <w:tc>
          <w:tcPr>
            <w:tcW w:w="7479" w:type="dxa"/>
          </w:tcPr>
          <w:p w:rsidR="00624538" w:rsidRDefault="00624538" w:rsidP="008672E0">
            <w:r>
              <w:t>od 800€ do 950€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04</w:t>
            </w:r>
          </w:p>
        </w:tc>
        <w:tc>
          <w:tcPr>
            <w:tcW w:w="585" w:type="dxa"/>
          </w:tcPr>
          <w:p w:rsidR="00624538" w:rsidRDefault="00624538" w:rsidP="008672E0">
            <w:r>
              <w:t>M</w:t>
            </w:r>
          </w:p>
        </w:tc>
        <w:tc>
          <w:tcPr>
            <w:tcW w:w="7479" w:type="dxa"/>
          </w:tcPr>
          <w:p w:rsidR="00624538" w:rsidRDefault="00624538" w:rsidP="008672E0">
            <w:r>
              <w:t>od 950€ do 1100€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05</w:t>
            </w:r>
          </w:p>
        </w:tc>
        <w:tc>
          <w:tcPr>
            <w:tcW w:w="585" w:type="dxa"/>
          </w:tcPr>
          <w:p w:rsidR="00624538" w:rsidRDefault="00624538" w:rsidP="008672E0">
            <w:r>
              <w:t>F</w:t>
            </w:r>
          </w:p>
        </w:tc>
        <w:tc>
          <w:tcPr>
            <w:tcW w:w="7479" w:type="dxa"/>
          </w:tcPr>
          <w:p w:rsidR="00624538" w:rsidRDefault="00624538" w:rsidP="008672E0">
            <w:r>
              <w:t>od 1100€ do 1300€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06</w:t>
            </w:r>
          </w:p>
        </w:tc>
        <w:tc>
          <w:tcPr>
            <w:tcW w:w="585" w:type="dxa"/>
          </w:tcPr>
          <w:p w:rsidR="00624538" w:rsidRDefault="00624538" w:rsidP="008672E0">
            <w:r>
              <w:t>S</w:t>
            </w:r>
          </w:p>
        </w:tc>
        <w:tc>
          <w:tcPr>
            <w:tcW w:w="7479" w:type="dxa"/>
          </w:tcPr>
          <w:p w:rsidR="00624538" w:rsidRDefault="00624538" w:rsidP="008672E0">
            <w:r>
              <w:t>od 1300€ do 1600€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07</w:t>
            </w:r>
          </w:p>
        </w:tc>
        <w:tc>
          <w:tcPr>
            <w:tcW w:w="585" w:type="dxa"/>
          </w:tcPr>
          <w:p w:rsidR="00624538" w:rsidRDefault="00624538" w:rsidP="008672E0">
            <w:r>
              <w:t>K</w:t>
            </w:r>
          </w:p>
        </w:tc>
        <w:tc>
          <w:tcPr>
            <w:tcW w:w="7479" w:type="dxa"/>
          </w:tcPr>
          <w:p w:rsidR="00624538" w:rsidRDefault="00624538" w:rsidP="008672E0">
            <w:r>
              <w:t>od 1600€ do 1900€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08</w:t>
            </w:r>
          </w:p>
        </w:tc>
        <w:tc>
          <w:tcPr>
            <w:tcW w:w="585" w:type="dxa"/>
          </w:tcPr>
          <w:p w:rsidR="00624538" w:rsidRDefault="00624538" w:rsidP="008672E0">
            <w:r>
              <w:t>P</w:t>
            </w:r>
          </w:p>
        </w:tc>
        <w:tc>
          <w:tcPr>
            <w:tcW w:w="7479" w:type="dxa"/>
          </w:tcPr>
          <w:p w:rsidR="00624538" w:rsidRDefault="00624538" w:rsidP="008672E0">
            <w:r>
              <w:t>od 1900€ do 2200€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09</w:t>
            </w:r>
          </w:p>
        </w:tc>
        <w:tc>
          <w:tcPr>
            <w:tcW w:w="585" w:type="dxa"/>
          </w:tcPr>
          <w:p w:rsidR="00624538" w:rsidRDefault="00624538" w:rsidP="008672E0">
            <w:r>
              <w:t>D</w:t>
            </w:r>
          </w:p>
        </w:tc>
        <w:tc>
          <w:tcPr>
            <w:tcW w:w="7479" w:type="dxa"/>
          </w:tcPr>
          <w:p w:rsidR="00624538" w:rsidRDefault="00624538" w:rsidP="008672E0">
            <w:r>
              <w:t>od 2200€ do 3000€</w:t>
            </w:r>
          </w:p>
        </w:tc>
      </w:tr>
      <w:tr w:rsidR="00624538" w:rsidTr="00624538">
        <w:tc>
          <w:tcPr>
            <w:tcW w:w="516" w:type="dxa"/>
          </w:tcPr>
          <w:p w:rsidR="00624538" w:rsidRDefault="00624538" w:rsidP="008672E0">
            <w:r>
              <w:t>10</w:t>
            </w:r>
          </w:p>
        </w:tc>
        <w:tc>
          <w:tcPr>
            <w:tcW w:w="585" w:type="dxa"/>
          </w:tcPr>
          <w:p w:rsidR="00624538" w:rsidRDefault="00624538" w:rsidP="008672E0">
            <w:r>
              <w:t>H</w:t>
            </w:r>
          </w:p>
        </w:tc>
        <w:tc>
          <w:tcPr>
            <w:tcW w:w="7479" w:type="dxa"/>
          </w:tcPr>
          <w:p w:rsidR="00624538" w:rsidRDefault="00624538" w:rsidP="008672E0">
            <w:r>
              <w:t>3000€ in več</w:t>
            </w:r>
          </w:p>
        </w:tc>
      </w:tr>
    </w:tbl>
    <w:p w:rsidR="00F1695F" w:rsidRDefault="00F1695F" w:rsidP="009F6A05">
      <w:pPr>
        <w:pStyle w:val="ListParagraph"/>
      </w:pPr>
    </w:p>
    <w:p w:rsidR="00F1695F" w:rsidRDefault="00F1695F" w:rsidP="00F1695F">
      <w:pPr>
        <w:pStyle w:val="Heading2"/>
      </w:pPr>
      <w:r>
        <w:t>Odvisne spremenljivke</w:t>
      </w:r>
    </w:p>
    <w:p w:rsidR="00F1695F" w:rsidRDefault="00F1695F" w:rsidP="00F1695F">
      <w:pPr>
        <w:pStyle w:val="ListParagraph"/>
        <w:numPr>
          <w:ilvl w:val="0"/>
          <w:numId w:val="3"/>
        </w:numPr>
        <w:rPr>
          <w:lang w:eastAsia="sl-SI"/>
        </w:rPr>
      </w:pPr>
      <w:r w:rsidRPr="00C65481">
        <w:rPr>
          <w:b/>
          <w:lang w:eastAsia="sl-SI"/>
        </w:rPr>
        <w:t>POLINTR</w:t>
      </w:r>
      <w:r w:rsidRPr="003019E5">
        <w:rPr>
          <w:lang w:eastAsia="sl-SI"/>
        </w:rPr>
        <w:t xml:space="preserve"> How interested in politics</w:t>
      </w:r>
    </w:p>
    <w:p w:rsidR="00F1695F" w:rsidRDefault="00F1695F" w:rsidP="00F1695F">
      <w:r>
        <w:t>Vprašanje: Kaj bi rekli, koliko se zanimate za politiko?</w:t>
      </w:r>
    </w:p>
    <w:p w:rsidR="00F1695F" w:rsidRDefault="00F1695F" w:rsidP="00F1695F">
      <w:r>
        <w:t>Možni odgovori:</w:t>
      </w:r>
    </w:p>
    <w:p w:rsidR="00F1695F" w:rsidRDefault="00F1695F" w:rsidP="00F1695F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F1695F" w:rsidTr="00611DB4">
        <w:tc>
          <w:tcPr>
            <w:tcW w:w="675" w:type="dxa"/>
          </w:tcPr>
          <w:p w:rsidR="00F1695F" w:rsidRDefault="00F1695F" w:rsidP="00611DB4">
            <w:r>
              <w:t>1</w:t>
            </w:r>
          </w:p>
        </w:tc>
        <w:tc>
          <w:tcPr>
            <w:tcW w:w="6096" w:type="dxa"/>
          </w:tcPr>
          <w:p w:rsidR="00F1695F" w:rsidRDefault="00F1695F" w:rsidP="00611DB4">
            <w:r>
              <w:t>zelo se zanimam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2</w:t>
            </w:r>
          </w:p>
        </w:tc>
        <w:tc>
          <w:tcPr>
            <w:tcW w:w="6096" w:type="dxa"/>
          </w:tcPr>
          <w:p w:rsidR="00F1695F" w:rsidRDefault="00F1695F" w:rsidP="00611DB4">
            <w:r>
              <w:t>še kar se zanimam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3</w:t>
            </w:r>
          </w:p>
        </w:tc>
        <w:tc>
          <w:tcPr>
            <w:tcW w:w="6096" w:type="dxa"/>
          </w:tcPr>
          <w:p w:rsidR="00F1695F" w:rsidRDefault="00F1695F" w:rsidP="00611DB4">
            <w:r>
              <w:t>komaj kaj se zanimam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4</w:t>
            </w:r>
          </w:p>
        </w:tc>
        <w:tc>
          <w:tcPr>
            <w:tcW w:w="6096" w:type="dxa"/>
          </w:tcPr>
          <w:p w:rsidR="00F1695F" w:rsidRDefault="00F1695F" w:rsidP="00611DB4">
            <w:r>
              <w:t>sploh se ne zanimam</w:t>
            </w:r>
          </w:p>
        </w:tc>
      </w:tr>
    </w:tbl>
    <w:p w:rsidR="00F1695F" w:rsidRPr="003019E5" w:rsidRDefault="00F1695F" w:rsidP="00F1695F">
      <w:pPr>
        <w:rPr>
          <w:lang w:eastAsia="sl-SI"/>
        </w:rPr>
      </w:pPr>
    </w:p>
    <w:p w:rsidR="00F1695F" w:rsidRDefault="00F1695F" w:rsidP="00F1695F">
      <w:pPr>
        <w:pStyle w:val="ListParagraph"/>
        <w:numPr>
          <w:ilvl w:val="0"/>
          <w:numId w:val="3"/>
        </w:numPr>
      </w:pPr>
      <w:r w:rsidRPr="00C65481">
        <w:rPr>
          <w:b/>
        </w:rPr>
        <w:t>TRSTPRL</w:t>
      </w:r>
      <w:r>
        <w:t xml:space="preserve"> Trust in country's parliament</w:t>
      </w:r>
    </w:p>
    <w:p w:rsidR="00F1695F" w:rsidRDefault="00F1695F" w:rsidP="00F1695F">
      <w:r>
        <w:t>Vprašanje: Prosim, da s pomočjo lestvice od 0 do 10 ocenite, koliko vi osebno zaupate vsaki od naslednjih ustanov. 0 pomeni, da ustanovi sploh ne zaupate, 10 pa, da ji povsem zaupate. Najprej... (državni zbor)</w:t>
      </w:r>
    </w:p>
    <w:p w:rsidR="00F1695F" w:rsidRDefault="00F1695F" w:rsidP="00F1695F">
      <w:r>
        <w:t>Možni odgovori:</w:t>
      </w:r>
    </w:p>
    <w:p w:rsidR="00F1695F" w:rsidRDefault="00F1695F" w:rsidP="00F1695F"/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F1695F" w:rsidTr="00611DB4">
        <w:tc>
          <w:tcPr>
            <w:tcW w:w="675" w:type="dxa"/>
          </w:tcPr>
          <w:p w:rsidR="00F1695F" w:rsidRDefault="00F1695F" w:rsidP="00611DB4">
            <w:r>
              <w:t>00</w:t>
            </w:r>
          </w:p>
        </w:tc>
        <w:tc>
          <w:tcPr>
            <w:tcW w:w="6096" w:type="dxa"/>
          </w:tcPr>
          <w:p w:rsidR="00F1695F" w:rsidRDefault="00F1695F" w:rsidP="00611DB4">
            <w:r>
              <w:t>sploh ne zaupam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01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02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03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04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05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06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07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08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09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10</w:t>
            </w:r>
          </w:p>
        </w:tc>
        <w:tc>
          <w:tcPr>
            <w:tcW w:w="6096" w:type="dxa"/>
          </w:tcPr>
          <w:p w:rsidR="00F1695F" w:rsidRDefault="00F1695F" w:rsidP="00611DB4">
            <w:r>
              <w:t>povsem zaupam</w:t>
            </w:r>
          </w:p>
        </w:tc>
      </w:tr>
    </w:tbl>
    <w:p w:rsidR="00F1695F" w:rsidRDefault="00F1695F" w:rsidP="00F1695F"/>
    <w:p w:rsidR="00F1695F" w:rsidRDefault="00F1695F" w:rsidP="00F1695F">
      <w:pPr>
        <w:pStyle w:val="ListParagraph"/>
        <w:numPr>
          <w:ilvl w:val="0"/>
          <w:numId w:val="3"/>
        </w:numPr>
        <w:rPr>
          <w:rStyle w:val="variable"/>
        </w:rPr>
      </w:pPr>
      <w:r w:rsidRPr="00445A01">
        <w:rPr>
          <w:rStyle w:val="variable"/>
          <w:b/>
        </w:rPr>
        <w:t>TRSTLGL</w:t>
      </w:r>
      <w:r w:rsidRPr="003019E5">
        <w:rPr>
          <w:rStyle w:val="variable"/>
        </w:rPr>
        <w:t xml:space="preserve"> Trust in the legal system</w:t>
      </w:r>
    </w:p>
    <w:p w:rsidR="00F1695F" w:rsidRDefault="00F1695F" w:rsidP="00F1695F">
      <w:r>
        <w:lastRenderedPageBreak/>
        <w:t>Vprašanje: Prosim, da s pomočjo lestvice od 0 do 10 ocenite, koliko vi osebno zaupate vsaki od naslednjih ustanov. 0 pomeni, da ustanovi sploh ne zaupate, 10 pa, da ji povsem zaupate. Najprej... (pravni sistem)</w:t>
      </w:r>
    </w:p>
    <w:p w:rsidR="00F1695F" w:rsidRDefault="00F1695F" w:rsidP="00F1695F">
      <w:r>
        <w:t>Možni odgovori:</w:t>
      </w:r>
    </w:p>
    <w:p w:rsidR="00F1695F" w:rsidRDefault="00F1695F" w:rsidP="00F1695F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F1695F" w:rsidTr="00611DB4">
        <w:tc>
          <w:tcPr>
            <w:tcW w:w="675" w:type="dxa"/>
          </w:tcPr>
          <w:p w:rsidR="00F1695F" w:rsidRDefault="00F1695F" w:rsidP="00611DB4">
            <w:r>
              <w:t>00</w:t>
            </w:r>
          </w:p>
        </w:tc>
        <w:tc>
          <w:tcPr>
            <w:tcW w:w="6096" w:type="dxa"/>
          </w:tcPr>
          <w:p w:rsidR="00F1695F" w:rsidRDefault="00F1695F" w:rsidP="00611DB4">
            <w:r>
              <w:t>sploh ne zaupam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01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02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03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04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05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06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07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08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09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10</w:t>
            </w:r>
          </w:p>
        </w:tc>
        <w:tc>
          <w:tcPr>
            <w:tcW w:w="6096" w:type="dxa"/>
          </w:tcPr>
          <w:p w:rsidR="00F1695F" w:rsidRDefault="00F1695F" w:rsidP="00611DB4">
            <w:r>
              <w:t>povsem zaupam</w:t>
            </w:r>
          </w:p>
        </w:tc>
      </w:tr>
    </w:tbl>
    <w:p w:rsidR="00F1695F" w:rsidRPr="002D08D6" w:rsidRDefault="00F1695F" w:rsidP="00F1695F"/>
    <w:p w:rsidR="00F1695F" w:rsidRDefault="00F1695F" w:rsidP="00F1695F">
      <w:pPr>
        <w:pStyle w:val="ListParagraph"/>
        <w:numPr>
          <w:ilvl w:val="0"/>
          <w:numId w:val="3"/>
        </w:numPr>
      </w:pPr>
      <w:r w:rsidRPr="00C65481">
        <w:rPr>
          <w:b/>
        </w:rPr>
        <w:t>MMBPRTY</w:t>
      </w:r>
      <w:r>
        <w:t xml:space="preserve"> Member of political party</w:t>
      </w:r>
    </w:p>
    <w:p w:rsidR="00F1695F" w:rsidRDefault="00F1695F" w:rsidP="00F1695F">
      <w:r>
        <w:t>Vprašanje: Ali ste član kakšne politične stranke?</w:t>
      </w:r>
    </w:p>
    <w:p w:rsidR="00F1695F" w:rsidRDefault="00F1695F" w:rsidP="00F1695F">
      <w:r>
        <w:t>Možni odgovori:</w:t>
      </w:r>
    </w:p>
    <w:p w:rsidR="00F1695F" w:rsidRDefault="00F1695F" w:rsidP="00F1695F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F1695F" w:rsidTr="00611DB4">
        <w:tc>
          <w:tcPr>
            <w:tcW w:w="675" w:type="dxa"/>
          </w:tcPr>
          <w:p w:rsidR="00F1695F" w:rsidRDefault="00F1695F" w:rsidP="00611DB4">
            <w:r>
              <w:t>1</w:t>
            </w:r>
          </w:p>
        </w:tc>
        <w:tc>
          <w:tcPr>
            <w:tcW w:w="6096" w:type="dxa"/>
          </w:tcPr>
          <w:p w:rsidR="00F1695F" w:rsidRDefault="00F1695F" w:rsidP="00611DB4">
            <w:r>
              <w:t>da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2</w:t>
            </w:r>
          </w:p>
        </w:tc>
        <w:tc>
          <w:tcPr>
            <w:tcW w:w="6096" w:type="dxa"/>
          </w:tcPr>
          <w:p w:rsidR="00F1695F" w:rsidRDefault="00F1695F" w:rsidP="00611DB4">
            <w:r>
              <w:t>ne</w:t>
            </w:r>
          </w:p>
        </w:tc>
      </w:tr>
    </w:tbl>
    <w:p w:rsidR="00F1695F" w:rsidRDefault="00F1695F" w:rsidP="00F1695F"/>
    <w:p w:rsidR="00F1695F" w:rsidRDefault="00F1695F" w:rsidP="00F1695F">
      <w:pPr>
        <w:pStyle w:val="ListParagraph"/>
        <w:numPr>
          <w:ilvl w:val="0"/>
          <w:numId w:val="3"/>
        </w:numPr>
      </w:pPr>
      <w:r w:rsidRPr="00C65481">
        <w:rPr>
          <w:b/>
        </w:rPr>
        <w:t>TRSTEP</w:t>
      </w:r>
      <w:r>
        <w:t xml:space="preserve"> Trust in the European Parliament</w:t>
      </w:r>
    </w:p>
    <w:p w:rsidR="00F1695F" w:rsidRDefault="00F1695F" w:rsidP="00F1695F">
      <w:r>
        <w:t>Vprašanje: Prosim, da s pomočjo lestvice od 0 do 10 ocenite, koliko vi osebno zaupate vsaki od naslednjih ustanov. 0 pomeni, da ustanovi sploh ne zaupate, 10 pa, da ji povsem zaupate. Najprej... (evropski parlament)</w:t>
      </w:r>
    </w:p>
    <w:p w:rsidR="00F1695F" w:rsidRDefault="00F1695F" w:rsidP="00F1695F">
      <w:r>
        <w:t>Možni odgovori:</w:t>
      </w:r>
    </w:p>
    <w:p w:rsidR="00F1695F" w:rsidRDefault="00F1695F" w:rsidP="00F1695F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F1695F" w:rsidTr="00611DB4">
        <w:tc>
          <w:tcPr>
            <w:tcW w:w="675" w:type="dxa"/>
          </w:tcPr>
          <w:p w:rsidR="00F1695F" w:rsidRDefault="00F1695F" w:rsidP="00611DB4">
            <w:r>
              <w:t>00</w:t>
            </w:r>
          </w:p>
        </w:tc>
        <w:tc>
          <w:tcPr>
            <w:tcW w:w="6096" w:type="dxa"/>
          </w:tcPr>
          <w:p w:rsidR="00F1695F" w:rsidRDefault="00F1695F" w:rsidP="00611DB4">
            <w:r>
              <w:t>sploh ne zaupam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01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02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03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04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05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06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07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08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09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10</w:t>
            </w:r>
          </w:p>
        </w:tc>
        <w:tc>
          <w:tcPr>
            <w:tcW w:w="6096" w:type="dxa"/>
          </w:tcPr>
          <w:p w:rsidR="00F1695F" w:rsidRDefault="00F1695F" w:rsidP="00611DB4">
            <w:r>
              <w:t>povsem zaupam</w:t>
            </w:r>
          </w:p>
        </w:tc>
      </w:tr>
    </w:tbl>
    <w:p w:rsidR="00F1695F" w:rsidRDefault="00F1695F" w:rsidP="00F1695F"/>
    <w:p w:rsidR="00F1695F" w:rsidRDefault="00F1695F" w:rsidP="00F1695F">
      <w:pPr>
        <w:pStyle w:val="ListParagraph"/>
        <w:numPr>
          <w:ilvl w:val="0"/>
          <w:numId w:val="3"/>
        </w:numPr>
      </w:pPr>
      <w:r w:rsidRPr="00C65481">
        <w:rPr>
          <w:b/>
        </w:rPr>
        <w:t>STFLIFE</w:t>
      </w:r>
      <w:r>
        <w:t xml:space="preserve"> How satisfied with life as a whole</w:t>
      </w:r>
    </w:p>
    <w:p w:rsidR="00F1695F" w:rsidRDefault="00F1695F" w:rsidP="00F1695F">
      <w:r>
        <w:t>Vprašanje: V celoti gledno, kako zadovoljni ste sedaj s svojim življenjem? Izberite ustrezno vrednost na lestvici od 0 do 10, kjer pomeni 0 levo in 10 desno?</w:t>
      </w:r>
    </w:p>
    <w:p w:rsidR="00F1695F" w:rsidRDefault="00F1695F" w:rsidP="00F1695F">
      <w:r>
        <w:t>Možni odgovori:</w:t>
      </w:r>
    </w:p>
    <w:p w:rsidR="00F1695F" w:rsidRDefault="00F1695F" w:rsidP="00F1695F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F1695F" w:rsidTr="00611DB4">
        <w:tc>
          <w:tcPr>
            <w:tcW w:w="675" w:type="dxa"/>
          </w:tcPr>
          <w:p w:rsidR="00F1695F" w:rsidRDefault="00F1695F" w:rsidP="00611DB4">
            <w:r>
              <w:lastRenderedPageBreak/>
              <w:t>00</w:t>
            </w:r>
          </w:p>
        </w:tc>
        <w:tc>
          <w:tcPr>
            <w:tcW w:w="6096" w:type="dxa"/>
          </w:tcPr>
          <w:p w:rsidR="00F1695F" w:rsidRDefault="00F1695F" w:rsidP="00611DB4">
            <w:pPr>
              <w:tabs>
                <w:tab w:val="left" w:pos="2340"/>
              </w:tabs>
            </w:pPr>
            <w:r>
              <w:t>izjemno nezadovoljen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01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02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03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04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05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06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07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08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09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10</w:t>
            </w:r>
          </w:p>
        </w:tc>
        <w:tc>
          <w:tcPr>
            <w:tcW w:w="6096" w:type="dxa"/>
          </w:tcPr>
          <w:p w:rsidR="00F1695F" w:rsidRDefault="00F1695F" w:rsidP="00611DB4">
            <w:r>
              <w:t>izredno zadovoljen</w:t>
            </w:r>
          </w:p>
        </w:tc>
      </w:tr>
    </w:tbl>
    <w:p w:rsidR="00F1695F" w:rsidRDefault="00F1695F" w:rsidP="00F1695F">
      <w:pPr>
        <w:pStyle w:val="ListParagraph"/>
      </w:pPr>
    </w:p>
    <w:p w:rsidR="00F1695F" w:rsidRDefault="00F1695F" w:rsidP="00F1695F">
      <w:pPr>
        <w:pStyle w:val="ListParagraph"/>
        <w:numPr>
          <w:ilvl w:val="0"/>
          <w:numId w:val="3"/>
        </w:numPr>
      </w:pPr>
      <w:r w:rsidRPr="00C65481">
        <w:rPr>
          <w:b/>
        </w:rPr>
        <w:t>STFHLTH</w:t>
      </w:r>
      <w:r>
        <w:t xml:space="preserve"> State of health services in country nowadays</w:t>
      </w:r>
    </w:p>
    <w:p w:rsidR="00F1695F" w:rsidRDefault="00F1695F" w:rsidP="00F1695F">
      <w:r>
        <w:t>Vprašanje: In kakšno je po vašem mnenju splošno stanje zdravstva danes v Sloveniji?</w:t>
      </w:r>
    </w:p>
    <w:p w:rsidR="00F1695F" w:rsidRDefault="00F1695F" w:rsidP="00F1695F">
      <w:r>
        <w:t>Možni odgovori:</w:t>
      </w:r>
    </w:p>
    <w:p w:rsidR="00F1695F" w:rsidRDefault="00F1695F" w:rsidP="00F1695F">
      <w:pPr>
        <w:pStyle w:val="ListParagraph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F1695F" w:rsidTr="00611DB4">
        <w:tc>
          <w:tcPr>
            <w:tcW w:w="675" w:type="dxa"/>
          </w:tcPr>
          <w:p w:rsidR="00F1695F" w:rsidRDefault="00F1695F" w:rsidP="00611DB4">
            <w:r>
              <w:t>00</w:t>
            </w:r>
          </w:p>
        </w:tc>
        <w:tc>
          <w:tcPr>
            <w:tcW w:w="6096" w:type="dxa"/>
          </w:tcPr>
          <w:p w:rsidR="00F1695F" w:rsidRDefault="00F1695F" w:rsidP="00611DB4">
            <w:pPr>
              <w:tabs>
                <w:tab w:val="left" w:pos="2340"/>
              </w:tabs>
            </w:pPr>
            <w:r>
              <w:t>izjemno slabo</w:t>
            </w:r>
          </w:p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01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02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03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04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05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06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07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08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09</w:t>
            </w:r>
          </w:p>
        </w:tc>
        <w:tc>
          <w:tcPr>
            <w:tcW w:w="6096" w:type="dxa"/>
          </w:tcPr>
          <w:p w:rsidR="00F1695F" w:rsidRDefault="00F1695F" w:rsidP="00611DB4"/>
        </w:tc>
      </w:tr>
      <w:tr w:rsidR="00F1695F" w:rsidTr="00611DB4">
        <w:tc>
          <w:tcPr>
            <w:tcW w:w="675" w:type="dxa"/>
          </w:tcPr>
          <w:p w:rsidR="00F1695F" w:rsidRDefault="00F1695F" w:rsidP="00611DB4">
            <w:r>
              <w:t>10</w:t>
            </w:r>
          </w:p>
        </w:tc>
        <w:tc>
          <w:tcPr>
            <w:tcW w:w="6096" w:type="dxa"/>
          </w:tcPr>
          <w:p w:rsidR="00F1695F" w:rsidRDefault="00F1695F" w:rsidP="00611DB4">
            <w:r>
              <w:t>izredno dobro</w:t>
            </w:r>
          </w:p>
        </w:tc>
      </w:tr>
    </w:tbl>
    <w:p w:rsidR="00F1695F" w:rsidRDefault="00F1695F" w:rsidP="009F6A05">
      <w:pPr>
        <w:pStyle w:val="ListParagraph"/>
      </w:pPr>
    </w:p>
    <w:p w:rsidR="000D620B" w:rsidRDefault="000D620B" w:rsidP="000D620B">
      <w:pPr>
        <w:pStyle w:val="Heading1"/>
      </w:pPr>
      <w:r>
        <w:t>Opis izbrane metode</w:t>
      </w:r>
    </w:p>
    <w:p w:rsidR="00F1695F" w:rsidRDefault="007F2009" w:rsidP="00F1695F">
      <w:pPr>
        <w:pStyle w:val="Heading2"/>
      </w:pPr>
      <w:r>
        <w:t>Diskriminantna analiza</w:t>
      </w:r>
    </w:p>
    <w:p w:rsidR="007F27FF" w:rsidRPr="007F27FF" w:rsidRDefault="007F27FF" w:rsidP="007F27FF">
      <w:r>
        <w:t>Z diskriminantno analizo iščemo tako linearno kombinacijo merjenih spremenljivk</w:t>
      </w:r>
      <w:r w:rsidR="00495218">
        <w:t xml:space="preserve"> – diskriminantna spremenljivka</w:t>
      </w:r>
      <w:r>
        <w:t xml:space="preserve">, da bo maksimalno ločila vnaprej določene skupine in bo napaka pri uvrščanju enot v skupine najmanjša. </w:t>
      </w:r>
      <w:r w:rsidR="00495218">
        <w:t>Diskriminantno spremenljivko lahko uporabimo za pojasnjevanje razlik med skupinami ali klasifikacijo novih enot v skupine.</w:t>
      </w:r>
    </w:p>
    <w:p w:rsidR="00F1695F" w:rsidRDefault="00F1695F" w:rsidP="00F1695F">
      <w:pPr>
        <w:pStyle w:val="Heading2"/>
      </w:pPr>
      <w:r>
        <w:t>Pomembni termini iz statističnega slovarja</w:t>
      </w:r>
    </w:p>
    <w:p w:rsidR="00495218" w:rsidRDefault="00495218" w:rsidP="00495218">
      <w:pPr>
        <w:pStyle w:val="ListParagraph"/>
        <w:numPr>
          <w:ilvl w:val="0"/>
          <w:numId w:val="4"/>
        </w:numPr>
      </w:pPr>
      <w:r>
        <w:t>diskriminantna analiza:</w:t>
      </w:r>
      <w:r w:rsidR="004F67C3">
        <w:t xml:space="preserve"> analiza, s katero se poiščejo linearne kombinacije opazovanih spremenljivk in ločijo vnaprej določene skupine tako, da je verjetnosti napakepri uvrščanju enot v skupine najmanjša</w:t>
      </w:r>
    </w:p>
    <w:p w:rsidR="00495218" w:rsidRPr="00495218" w:rsidRDefault="00495218" w:rsidP="00495218">
      <w:pPr>
        <w:pStyle w:val="ListParagraph"/>
        <w:numPr>
          <w:ilvl w:val="0"/>
          <w:numId w:val="4"/>
        </w:numPr>
      </w:pPr>
      <w:r>
        <w:t>diskriminantna spremenljivka:</w:t>
      </w:r>
      <w:r w:rsidR="004F67C3">
        <w:t xml:space="preserve"> funkcija, ki je linearna kombinacija opazovanih spremenljivk v diskriminantni analizi in ki se uporablja za uvrstitev opazovanih enot v eno od vnaprej določenih skupin</w:t>
      </w:r>
    </w:p>
    <w:p w:rsidR="00E11F57" w:rsidRPr="008616D0" w:rsidRDefault="00E11F57" w:rsidP="00E11F57">
      <w:pPr>
        <w:ind w:left="360"/>
      </w:pPr>
    </w:p>
    <w:p w:rsidR="000D620B" w:rsidRDefault="000D620B" w:rsidP="000D620B">
      <w:pPr>
        <w:pStyle w:val="Heading1"/>
      </w:pPr>
      <w:r>
        <w:lastRenderedPageBreak/>
        <w:t>Predstavitev rezultatov</w:t>
      </w:r>
    </w:p>
    <w:tbl>
      <w:tblPr>
        <w:tblpPr w:leftFromText="141" w:rightFromText="141" w:vertAnchor="page" w:horzAnchor="margin" w:tblpXSpec="center" w:tblpY="2986"/>
        <w:tblW w:w="10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1158"/>
        <w:gridCol w:w="1276"/>
        <w:gridCol w:w="1134"/>
        <w:gridCol w:w="1276"/>
        <w:gridCol w:w="1276"/>
        <w:gridCol w:w="1417"/>
        <w:gridCol w:w="1559"/>
      </w:tblGrid>
      <w:tr w:rsidR="004F67C3" w:rsidRPr="00B73883" w:rsidTr="004F67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How interested in politics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Trust in the legal system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Trust in country's parliament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Trust in the European Parliament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Member of political party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How satisfied with life as a whole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State of health services in country nowadays</w:t>
            </w:r>
          </w:p>
        </w:tc>
      </w:tr>
      <w:tr w:rsidR="004F67C3" w:rsidRPr="00B73883" w:rsidTr="004F67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F67C3" w:rsidRPr="00FF282A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8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5,99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F67C3" w:rsidRPr="00FF282A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8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F67C3" w:rsidRPr="00FF282A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82A">
              <w:rPr>
                <w:rFonts w:ascii="Arial" w:hAnsi="Arial" w:cs="Arial"/>
                <w:b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F67C3" w:rsidRPr="00FF282A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8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6,66</w:t>
            </w:r>
          </w:p>
        </w:tc>
      </w:tr>
      <w:tr w:rsidR="004F67C3" w:rsidRPr="00B73883" w:rsidTr="004F67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11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4,39</w:t>
            </w:r>
          </w:p>
        </w:tc>
      </w:tr>
      <w:tr w:rsidR="004F67C3" w:rsidRPr="00B73883" w:rsidTr="004F67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11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F67C3" w:rsidRPr="00FF282A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8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F67C3" w:rsidRPr="00FF282A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8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</w:tr>
      <w:tr w:rsidR="004F67C3" w:rsidRPr="00B73883" w:rsidTr="004F6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5,37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7,06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F67C3" w:rsidRPr="00B73883" w:rsidRDefault="004F67C3" w:rsidP="004F67C3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883"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</w:tr>
    </w:tbl>
    <w:p w:rsidR="00495218" w:rsidRDefault="00495218" w:rsidP="00495218">
      <w:r>
        <w:t>Naši podatki so zbrani iz treh držav – Avstrije, Nemčije in Slovenije. Te države bomo poskušali ločiti glede na diskriminantni spremenljivki, ki jih bomo dobili iz odvisnih spremenljivk, ki so s področja politike.</w:t>
      </w:r>
    </w:p>
    <w:p w:rsidR="00B73883" w:rsidRPr="00B73883" w:rsidRDefault="00B73883" w:rsidP="00B7388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F358E" w:rsidRPr="00DF358E" w:rsidRDefault="00DF358E" w:rsidP="004F67C3">
      <w:pPr>
        <w:pStyle w:val="Caption"/>
        <w:framePr w:hSpace="141" w:wrap="around" w:vAnchor="page" w:hAnchor="page" w:x="4645" w:y="5776"/>
      </w:pPr>
      <w:r w:rsidRPr="00DF358E">
        <w:t xml:space="preserve">Tabela </w:t>
      </w:r>
      <w:fldSimple w:instr=" SEQ Tabela \* ARABIC ">
        <w:r w:rsidR="00AF197E">
          <w:rPr>
            <w:noProof/>
          </w:rPr>
          <w:t>1</w:t>
        </w:r>
      </w:fldSimple>
      <w:r w:rsidRPr="00DF358E">
        <w:t>: Povprečja odvisnih spremenljivk</w:t>
      </w:r>
    </w:p>
    <w:p w:rsidR="00B73883" w:rsidRPr="00B73883" w:rsidRDefault="00B73883" w:rsidP="00B7388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E84A72" w:rsidRDefault="00FF282A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Najprej moramo preveriti, če med skupinami obstajajo kakšne statistično značilne razlike. V tabeli 1 vidimo povprečja posameznih odvisnih spremenljivk po skupinah in skupno. Z odebeljeno smo označili povprečja, ki bolj odstopajo od ostalih. Tako na primer opazimo, da so Avstrijci najbolj zadovoljni z življenjem. </w:t>
      </w:r>
    </w:p>
    <w:p w:rsidR="00FF282A" w:rsidRPr="00E84A72" w:rsidRDefault="00FF282A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tabeli 2 z F-testom testiramo ničelno hipotezo enakosti povprečij za posamezno spremenljivko med skupinami. Kot vidimo, lahko hipotezo zavrnemo in nadaljujemo z diskriminantno analizo. </w:t>
      </w:r>
    </w:p>
    <w:tbl>
      <w:tblPr>
        <w:tblW w:w="79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469"/>
        <w:gridCol w:w="1018"/>
        <w:gridCol w:w="1019"/>
        <w:gridCol w:w="1019"/>
        <w:gridCol w:w="1019"/>
      </w:tblGrid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Wilks' Lambda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How interested in politics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,982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53,256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5957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country's parliament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,980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61,077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5957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the legal system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221,801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5957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the European Parliament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,971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89,145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5957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Member of political party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,964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110,350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5957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How satisfied with life as a whole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,973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81,767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5957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State of health services in country nowadays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,840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568,031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5957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DF358E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E84A72" w:rsidRPr="00E84A72" w:rsidRDefault="00DF358E" w:rsidP="00DF358E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2</w:t>
        </w:r>
      </w:fldSimple>
      <w:r>
        <w:t>: Test enakosti povprečij med skupinami</w:t>
      </w:r>
    </w:p>
    <w:p w:rsidR="00B73883" w:rsidRDefault="00B73883" w:rsidP="00495218"/>
    <w:p w:rsidR="00E84A72" w:rsidRPr="00E84A72" w:rsidRDefault="00857CD0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tabeli 3 prikazujemo lastni vrednosti obeh diskriminantnih spremenljivk. Opazimo, da prva pojasni 63% skupne variance in ima tudi večji kanonični korelacijski koeficient.  Velik del razlik lahko torej pojasnimo že s prvo spremenljivko. V tabeli 4 pokažemo </w:t>
      </w:r>
      <w:r w:rsidRPr="00857CD0">
        <w:t>še</w:t>
      </w:r>
      <w:r>
        <w:t>, da s</w:t>
      </w:r>
      <w:r w:rsidRPr="00857CD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testom zavrnemo hipotezo, da so aritmetične sredine diskriminantnih spremenljivk enake, torej vemo, da obe prispevata k razlikovanju med državami.</w:t>
      </w:r>
    </w:p>
    <w:tbl>
      <w:tblPr>
        <w:tblW w:w="66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1227"/>
        <w:gridCol w:w="1438"/>
        <w:gridCol w:w="1455"/>
        <w:gridCol w:w="1468"/>
      </w:tblGrid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4F53" w:rsidRPr="00E84A72" w:rsidRDefault="000A4F53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Function</w:t>
            </w:r>
          </w:p>
        </w:tc>
        <w:tc>
          <w:tcPr>
            <w:tcW w:w="12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Canonical Correlation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1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,281</w:t>
            </w:r>
            <w:r w:rsidRPr="00E84A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,468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1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,164</w:t>
            </w:r>
            <w:r w:rsidRPr="00E84A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,375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A72" w:rsidRPr="00E84A72" w:rsidRDefault="00E84A72" w:rsidP="00DF358E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4A72" w:rsidRPr="00E84A72" w:rsidRDefault="00DF358E" w:rsidP="00DF358E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3</w:t>
        </w:r>
      </w:fldSimple>
      <w:r>
        <w:t>: Lastne vrednosti, delež variance in kanonični korelacijski koeficient diskriminantnihtnih spremenljivk</w:t>
      </w:r>
    </w:p>
    <w:p w:rsidR="00E84A72" w:rsidRPr="00E84A72" w:rsidRDefault="00E84A72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66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469"/>
        <w:gridCol w:w="1240"/>
        <w:gridCol w:w="1019"/>
        <w:gridCol w:w="1019"/>
      </w:tblGrid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Pr="00E84A72" w:rsidRDefault="00E84A72" w:rsidP="004F67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Test of Function(s)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Wilks' Lambda</w:t>
            </w:r>
          </w:p>
        </w:tc>
        <w:tc>
          <w:tcPr>
            <w:tcW w:w="12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8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 through 2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,671</w:t>
            </w:r>
          </w:p>
        </w:tc>
        <w:tc>
          <w:tcPr>
            <w:tcW w:w="123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2376,902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,859</w:t>
            </w:r>
          </w:p>
        </w:tc>
        <w:tc>
          <w:tcPr>
            <w:tcW w:w="123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902,611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DF358E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E84A72" w:rsidRPr="00E84A72" w:rsidRDefault="00DF358E" w:rsidP="00DF358E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4</w:t>
        </w:r>
      </w:fldSimple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test</w:t>
      </w:r>
    </w:p>
    <w:p w:rsidR="00E84A72" w:rsidRPr="00E84A72" w:rsidRDefault="00857CD0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spodnjih dveh tabelah prikazujemo</w:t>
      </w:r>
      <w:r w:rsidR="002B65F8">
        <w:rPr>
          <w:rFonts w:ascii="Times New Roman" w:hAnsi="Times New Roman" w:cs="Times New Roman"/>
          <w:sz w:val="24"/>
          <w:szCs w:val="24"/>
        </w:rPr>
        <w:t xml:space="preserve"> uteži za diskriminantni spremenljivki. V tabeli 5 so standardizirane uteži, ki jih ponavadi uporabljamo za napovedovanje novih primerov. Mi bomo uporabili strukturne uteži, ki so boljše za pojasnjevanje. </w:t>
      </w:r>
    </w:p>
    <w:tbl>
      <w:tblPr>
        <w:tblW w:w="4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19"/>
        <w:gridCol w:w="1018"/>
      </w:tblGrid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Function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How interested in politics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-,022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country's parliament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,189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,107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the legal system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-,951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the European Parliament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-,666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,597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Member of political party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-,325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-,170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How satisfied with life as a whole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State of health services in country nowadays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,749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4F67C3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,493</w:t>
            </w:r>
          </w:p>
        </w:tc>
      </w:tr>
    </w:tbl>
    <w:p w:rsidR="00E84A72" w:rsidRPr="00E84A72" w:rsidRDefault="004F67C3" w:rsidP="004F67C3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5</w:t>
        </w:r>
      </w:fldSimple>
      <w:r>
        <w:t>: Standardizirane uteži diskriminantnih spremenljivk</w:t>
      </w:r>
    </w:p>
    <w:p w:rsidR="00E84A72" w:rsidRDefault="006C2570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tabeli 5 smo pri obeh diskriminatnih spremenljivkah odebeljeno označili uteži, s katerimi potem na sliki razlagamo razlike med skupinami – državami. Prva diskriminantna spremenljivka nam tako meri odnos državljanov posamezne države do zdravstva in zaupanja v pravni sistem</w:t>
      </w:r>
      <w:r w:rsidR="00222061">
        <w:rPr>
          <w:rFonts w:ascii="Times New Roman" w:hAnsi="Times New Roman" w:cs="Times New Roman"/>
          <w:sz w:val="24"/>
          <w:szCs w:val="24"/>
        </w:rPr>
        <w:t xml:space="preserve"> ter članstvo v političnih strankah. Pri drugi spremenljivki pa smmo se odločili, da nam bo poleg stanja v zdravstvu in zaupanja v pravni sistem merila še stopnjo zaupanja v evropski parlament in zainteresiranost v politiko.</w:t>
      </w:r>
    </w:p>
    <w:p w:rsidR="000A4F53" w:rsidRDefault="000A4F53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A4F53" w:rsidRDefault="000A4F53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A4F53" w:rsidRDefault="000A4F53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A4F53" w:rsidRDefault="000A4F53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A4F53" w:rsidRDefault="000A4F53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A4F53" w:rsidRDefault="000A4F53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A4F53" w:rsidRPr="00E84A72" w:rsidRDefault="000A4F53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19"/>
        <w:gridCol w:w="1018"/>
      </w:tblGrid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Function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State of health services in country nowadays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6C2570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,761</w:t>
            </w: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6C2570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,414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Member of political party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6C2570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-,353</w:t>
            </w: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-,111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How satisfied with life as a whole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,286</w:t>
            </w:r>
            <w:r w:rsidRPr="00E84A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country's parliament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,264</w:t>
            </w:r>
            <w:r w:rsidRPr="00E84A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,077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the legal system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6C2570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,395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6C2570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-,432</w:t>
            </w: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Trust in the European Parliament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-,179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6C2570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,358</w:t>
            </w: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84A72" w:rsidRPr="00E84A72" w:rsidTr="00DF35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44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How interested in politics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-,075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6C2570" w:rsidRDefault="00E84A72" w:rsidP="004F67C3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,316</w:t>
            </w:r>
            <w:r w:rsidRPr="006C257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</w:tbl>
    <w:p w:rsidR="00E84A72" w:rsidRPr="00E84A72" w:rsidRDefault="004F67C3" w:rsidP="004F67C3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6</w:t>
        </w:r>
      </w:fldSimple>
      <w:r>
        <w:t>: Strukturne uteži diskriminantnih spremenljivk</w:t>
      </w:r>
    </w:p>
    <w:tbl>
      <w:tblPr>
        <w:tblW w:w="5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1019"/>
        <w:gridCol w:w="1301"/>
        <w:gridCol w:w="1160"/>
      </w:tblGrid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Drzave - numeric form,</w:t>
            </w:r>
            <w:r w:rsidR="0022206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 xml:space="preserve"> 0-AT, 1-DE, 2-SI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Prior</w:t>
            </w:r>
          </w:p>
        </w:tc>
        <w:tc>
          <w:tcPr>
            <w:tcW w:w="246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Cases Used in Analysis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Unweighted</w:t>
            </w:r>
          </w:p>
        </w:tc>
        <w:tc>
          <w:tcPr>
            <w:tcW w:w="116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Weighted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Avstrija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222061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2061">
              <w:rPr>
                <w:rFonts w:ascii="Arial" w:hAnsi="Arial" w:cs="Arial"/>
                <w:b/>
                <w:color w:val="000000"/>
                <w:sz w:val="18"/>
                <w:szCs w:val="18"/>
              </w:rPr>
              <w:t>,355</w:t>
            </w:r>
          </w:p>
        </w:tc>
        <w:tc>
          <w:tcPr>
            <w:tcW w:w="13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2116</w:t>
            </w:r>
          </w:p>
        </w:tc>
        <w:tc>
          <w:tcPr>
            <w:tcW w:w="11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2116,000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Nemcija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222061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2061">
              <w:rPr>
                <w:rFonts w:ascii="Arial" w:hAnsi="Arial" w:cs="Arial"/>
                <w:b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2579</w:t>
            </w:r>
          </w:p>
        </w:tc>
        <w:tc>
          <w:tcPr>
            <w:tcW w:w="11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2579,000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Slovenija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222061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2061">
              <w:rPr>
                <w:rFonts w:ascii="Arial" w:hAnsi="Arial" w:cs="Arial"/>
                <w:b/>
                <w:color w:val="000000"/>
                <w:sz w:val="18"/>
                <w:szCs w:val="18"/>
              </w:rPr>
              <w:t>,212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11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1265,000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5960</w:t>
            </w:r>
          </w:p>
        </w:tc>
        <w:tc>
          <w:tcPr>
            <w:tcW w:w="11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4F67C3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5960,000</w:t>
            </w:r>
          </w:p>
        </w:tc>
      </w:tr>
    </w:tbl>
    <w:p w:rsidR="00E84A72" w:rsidRPr="00E84A72" w:rsidRDefault="004F67C3" w:rsidP="004F67C3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7</w:t>
        </w:r>
      </w:fldSimple>
      <w:r>
        <w:t>: Priorne verjetnosti za posamezno državo</w:t>
      </w:r>
    </w:p>
    <w:p w:rsidR="00E84A72" w:rsidRPr="00E84A72" w:rsidRDefault="00222061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tabeli 7 smo z odebeljeno označili priorne verjetnosti za posamezne države, t.j. če bi brez kakršnekoli analize hoteli klasificirati nek primer bi z uporabo večinskega klasifikatorja klasificirali vse v Nemčijo, ki ima priorno verjetnost 43%.</w:t>
      </w:r>
      <w:r w:rsidR="006B75BD">
        <w:rPr>
          <w:rFonts w:ascii="Times New Roman" w:hAnsi="Times New Roman" w:cs="Times New Roman"/>
          <w:sz w:val="24"/>
          <w:szCs w:val="24"/>
        </w:rPr>
        <w:t xml:space="preserve"> Rezultate naše metode lahko smatramo za uspešne, če je predikcija za posamezno državo bolj uspešna od njene priorne verjetnosti. Če primerjamo odebeljene vrednosti med tabelo 7 in 8, ugotovimo, da so za vsako državo verjetnosti pravilnih napovedi večje od priornih.</w:t>
      </w: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794"/>
        <w:gridCol w:w="2389"/>
        <w:gridCol w:w="1019"/>
        <w:gridCol w:w="1018"/>
        <w:gridCol w:w="1058"/>
        <w:gridCol w:w="1019"/>
      </w:tblGrid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Drzave - numeric form, 0-AT, 1-DE, 2-SI</w:t>
            </w:r>
          </w:p>
        </w:tc>
        <w:tc>
          <w:tcPr>
            <w:tcW w:w="3095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Predicted Group Membership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Avstrija</w:t>
            </w:r>
          </w:p>
        </w:tc>
        <w:tc>
          <w:tcPr>
            <w:tcW w:w="10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Nemcija</w:t>
            </w:r>
          </w:p>
        </w:tc>
        <w:tc>
          <w:tcPr>
            <w:tcW w:w="105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Slovenija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Original</w:t>
            </w:r>
          </w:p>
        </w:tc>
        <w:tc>
          <w:tcPr>
            <w:tcW w:w="79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23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Avstrija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2116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Nemcija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2579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Slovenija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1265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38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Avstrija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84A72" w:rsidRPr="00222061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2061">
              <w:rPr>
                <w:rFonts w:ascii="Arial" w:hAnsi="Arial" w:cs="Arial"/>
                <w:b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Nemcija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84A72" w:rsidRPr="00E45B89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5B89">
              <w:rPr>
                <w:rFonts w:ascii="Arial" w:hAnsi="Arial" w:cs="Arial"/>
                <w:b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7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Slovenija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</w:tcPr>
          <w:p w:rsidR="00E84A72" w:rsidRPr="00E45B89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5B89">
              <w:rPr>
                <w:rFonts w:ascii="Arial" w:hAnsi="Arial" w:cs="Arial"/>
                <w:b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A72" w:rsidRPr="00E84A72" w:rsidRDefault="00E84A72" w:rsidP="004F67C3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4A72" w:rsidRPr="00E84A72" w:rsidRDefault="004F67C3" w:rsidP="004F67C3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8</w:t>
        </w:r>
      </w:fldSimple>
      <w:r>
        <w:t>: Klasifikacijska matrika</w:t>
      </w:r>
    </w:p>
    <w:p w:rsidR="00E84A72" w:rsidRPr="00E84A72" w:rsidRDefault="00E84A72" w:rsidP="00E84A72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E84A72" w:rsidRDefault="006B75BD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tabeli 9 so prikazani centroidi izbranih državo za obe diskriminantni spremenljivki. Ti centroidi so narisani na sliki 1, ob kateri bomo tudi razložili rezultate.</w:t>
      </w:r>
    </w:p>
    <w:p w:rsidR="006B75BD" w:rsidRDefault="006B75BD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 grafa in centroidov na sliki 1 lahko ugotovimo naslednje: Med državami so opazne razlike. Kljub tem razlikam, se del množic enot posameznih držav prekriva med seboj.</w:t>
      </w:r>
    </w:p>
    <w:p w:rsidR="006B75BD" w:rsidRDefault="006B75BD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Ugotovimo lahko naslednje:</w:t>
      </w:r>
    </w:p>
    <w:p w:rsidR="006B75BD" w:rsidRDefault="006B75BD" w:rsidP="006B75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Slovence lahko trdimo, da ne zaupajo v pravni sistem, vendar zaupajo v evropski parlament in so zainteresirani v politiko. Praviloma niso člani političnih strank. </w:t>
      </w:r>
      <w:r w:rsidR="00275827">
        <w:rPr>
          <w:rFonts w:ascii="Times New Roman" w:hAnsi="Times New Roman" w:cs="Times New Roman"/>
          <w:sz w:val="24"/>
          <w:szCs w:val="24"/>
        </w:rPr>
        <w:t>Glede stanja v zdravstvu se ne moremo preveč opredeljevati, ker so premajne razlike in lahko rečemo, da ostanemo glede tega nevtralni.</w:t>
      </w:r>
    </w:p>
    <w:p w:rsidR="00275827" w:rsidRDefault="00275827" w:rsidP="006B75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Nemce trdimo, da ne zaupajo v evropski parlament, niso zainteresirani v politiko in so mnenja, da imajo slab zdravstveni sistem. Praviloma niso člani političnih strank. O zaupanju v pravni sistem lahko ostanemo nevtralnega mnenja.</w:t>
      </w:r>
    </w:p>
    <w:p w:rsidR="00275827" w:rsidRPr="006B75BD" w:rsidRDefault="00275827" w:rsidP="006B75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Avstrijcih lahko upoštevamo le prvo diskriminantno spremenljivko, saj jih druga le malo premakne v smeri ordinatne osi. Zanje lahko rečemo, da zaupajo v svoj pravni sistem, so člani strank in pravijo, da imajo dobro urejeno zdravstvo.</w:t>
      </w:r>
    </w:p>
    <w:p w:rsidR="006B75BD" w:rsidRPr="00E84A72" w:rsidRDefault="006B75BD" w:rsidP="00E84A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4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1019"/>
        <w:gridCol w:w="1018"/>
      </w:tblGrid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Drzave - numeric form,</w:t>
            </w:r>
            <w:r w:rsidR="006B75B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 xml:space="preserve"> 0-AT, 1-DE, 2-SI</w:t>
            </w:r>
          </w:p>
        </w:tc>
        <w:tc>
          <w:tcPr>
            <w:tcW w:w="20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Function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Avstrija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,709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Nemcija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-,333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-,387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3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Slovenija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-,506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84A72" w:rsidRPr="00E84A72" w:rsidRDefault="00E84A72" w:rsidP="00E84A7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A72">
              <w:rPr>
                <w:rFonts w:ascii="Arial" w:hAnsi="Arial" w:cs="Arial"/>
                <w:color w:val="000000"/>
                <w:sz w:val="18"/>
                <w:szCs w:val="18"/>
              </w:rPr>
              <w:t>,677</w:t>
            </w:r>
          </w:p>
        </w:tc>
      </w:tr>
      <w:tr w:rsidR="00E84A72" w:rsidRPr="00E84A72" w:rsidTr="00E84A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A72" w:rsidRPr="00E84A72" w:rsidRDefault="00E84A72" w:rsidP="004F67C3">
            <w:pPr>
              <w:keepNext/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4A72" w:rsidRPr="00E84A72" w:rsidRDefault="004F67C3" w:rsidP="004F67C3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Tabela </w:t>
      </w:r>
      <w:fldSimple w:instr=" SEQ Tabela \* ARABIC ">
        <w:r w:rsidR="00AF197E">
          <w:rPr>
            <w:noProof/>
          </w:rPr>
          <w:t>9</w:t>
        </w:r>
      </w:fldSimple>
      <w:r>
        <w:t>: Centroidi za posamezne države</w:t>
      </w:r>
    </w:p>
    <w:p w:rsidR="00B73883" w:rsidRPr="00495218" w:rsidRDefault="00B73883" w:rsidP="00495218"/>
    <w:p w:rsidR="006C2570" w:rsidRDefault="00E84A72" w:rsidP="006C2570">
      <w:pPr>
        <w:keepNext/>
        <w:autoSpaceDE w:val="0"/>
        <w:autoSpaceDN w:val="0"/>
        <w:adjustRightInd w:val="0"/>
        <w:spacing w:line="400" w:lineRule="atLeast"/>
        <w:jc w:val="center"/>
      </w:pPr>
      <w:r w:rsidRPr="00E84A7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BEF67F3" wp14:editId="4A73878E">
            <wp:extent cx="5286375" cy="4617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8264"/>
                    <a:stretch/>
                  </pic:blipFill>
                  <pic:spPr bwMode="auto">
                    <a:xfrm>
                      <a:off x="0" y="0"/>
                      <a:ext cx="5284627" cy="461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79A" w:rsidRDefault="006C2570" w:rsidP="006C2570">
      <w:pPr>
        <w:pStyle w:val="Caption"/>
        <w:rPr>
          <w:rFonts w:ascii="Times New Roman" w:hAnsi="Times New Roman" w:cs="Times New Roman"/>
          <w:sz w:val="24"/>
          <w:szCs w:val="24"/>
        </w:rPr>
      </w:pPr>
      <w:r>
        <w:t xml:space="preserve">Slika </w:t>
      </w:r>
      <w:fldSimple w:instr=" SEQ Slika \* ARABIC ">
        <w:r w:rsidR="00AF197E">
          <w:rPr>
            <w:noProof/>
          </w:rPr>
          <w:t>1</w:t>
        </w:r>
      </w:fldSimple>
      <w:r>
        <w:t>:</w:t>
      </w:r>
      <w:r>
        <w:rPr>
          <w:noProof/>
        </w:rPr>
        <w:t xml:space="preserve"> Projekcija podatkov, določenih z diskriminantnima spremenljivkama</w:t>
      </w:r>
    </w:p>
    <w:p w:rsidR="000D620B" w:rsidRDefault="000D620B" w:rsidP="00A9609E">
      <w:pPr>
        <w:pStyle w:val="Heading1"/>
      </w:pPr>
      <w:r>
        <w:t xml:space="preserve">Interpretacija </w:t>
      </w:r>
      <w:r w:rsidR="0016041C">
        <w:t xml:space="preserve">in evaluacija </w:t>
      </w:r>
      <w:r>
        <w:t>rezultatov</w:t>
      </w:r>
    </w:p>
    <w:p w:rsidR="00275827" w:rsidRDefault="00275827" w:rsidP="00275827">
      <w:r>
        <w:t>V nalogi smo analizirali podatke iz sklopa politike raziskav ESS. Ukvarjali smo se z diskriminantno analizo in skušali najti diskriminantni funkciji, ki med seboj ločujeta izbrane države – Slovenijo, Avstrijo in Nemčijo.</w:t>
      </w:r>
    </w:p>
    <w:p w:rsidR="00275827" w:rsidRPr="00275827" w:rsidRDefault="00275827" w:rsidP="00275827">
      <w:r>
        <w:t xml:space="preserve">Celotno analizo smo opisali v četrtem razdelku. Med državami smo ugotovili razlike. </w:t>
      </w:r>
      <w:r w:rsidR="000A4F53">
        <w:t>Na kratko lahko rečemo, da je z</w:t>
      </w:r>
      <w:r>
        <w:t>a Slovence značilno, da zaupajo v evropski parlament, Nemci trdijo, da imajo slabo zdravstvo in Avstrijci</w:t>
      </w:r>
      <w:r w:rsidR="000A4F53">
        <w:t xml:space="preserve"> zaupajo v svoj pravni sistem ter pravijo, da imajo dobro zdravstvo.</w:t>
      </w:r>
    </w:p>
    <w:p w:rsidR="004013A9" w:rsidRPr="004013A9" w:rsidRDefault="004013A9" w:rsidP="004013A9"/>
    <w:p w:rsidR="00611DB4" w:rsidRPr="00611DB4" w:rsidRDefault="00611DB4" w:rsidP="00611DB4"/>
    <w:sectPr w:rsidR="00611DB4" w:rsidRPr="00611DB4" w:rsidSect="0054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401"/>
    <w:multiLevelType w:val="hybridMultilevel"/>
    <w:tmpl w:val="3EA0D3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135DC"/>
    <w:multiLevelType w:val="hybridMultilevel"/>
    <w:tmpl w:val="5E28A5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079C5"/>
    <w:multiLevelType w:val="hybridMultilevel"/>
    <w:tmpl w:val="95961B40"/>
    <w:lvl w:ilvl="0" w:tplc="137A9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2313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CDD3502"/>
    <w:multiLevelType w:val="hybridMultilevel"/>
    <w:tmpl w:val="040C97AC"/>
    <w:lvl w:ilvl="0" w:tplc="6A42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F411A"/>
    <w:multiLevelType w:val="hybridMultilevel"/>
    <w:tmpl w:val="4BB4B1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0B"/>
    <w:rsid w:val="000A2A8C"/>
    <w:rsid w:val="000A4F53"/>
    <w:rsid w:val="000D620B"/>
    <w:rsid w:val="001046B0"/>
    <w:rsid w:val="0010579C"/>
    <w:rsid w:val="001355D4"/>
    <w:rsid w:val="001364AB"/>
    <w:rsid w:val="00136E92"/>
    <w:rsid w:val="0016041C"/>
    <w:rsid w:val="001B5566"/>
    <w:rsid w:val="001E3C00"/>
    <w:rsid w:val="00222061"/>
    <w:rsid w:val="00243A55"/>
    <w:rsid w:val="00273D91"/>
    <w:rsid w:val="00275783"/>
    <w:rsid w:val="00275827"/>
    <w:rsid w:val="002B65F8"/>
    <w:rsid w:val="002D08D6"/>
    <w:rsid w:val="00317597"/>
    <w:rsid w:val="003967C1"/>
    <w:rsid w:val="003B1290"/>
    <w:rsid w:val="003F77A2"/>
    <w:rsid w:val="004013A9"/>
    <w:rsid w:val="004035C6"/>
    <w:rsid w:val="00430629"/>
    <w:rsid w:val="00445A01"/>
    <w:rsid w:val="00495218"/>
    <w:rsid w:val="004B01F8"/>
    <w:rsid w:val="004B24F1"/>
    <w:rsid w:val="004D5BB9"/>
    <w:rsid w:val="004F67C3"/>
    <w:rsid w:val="00504CC2"/>
    <w:rsid w:val="00545AA4"/>
    <w:rsid w:val="005B56BC"/>
    <w:rsid w:val="00611DB4"/>
    <w:rsid w:val="00612A6D"/>
    <w:rsid w:val="00623BD3"/>
    <w:rsid w:val="00624538"/>
    <w:rsid w:val="0064260A"/>
    <w:rsid w:val="006445FE"/>
    <w:rsid w:val="00681C39"/>
    <w:rsid w:val="006B75BD"/>
    <w:rsid w:val="006C2570"/>
    <w:rsid w:val="006F57CB"/>
    <w:rsid w:val="0079306D"/>
    <w:rsid w:val="007A173F"/>
    <w:rsid w:val="007A7474"/>
    <w:rsid w:val="007B275B"/>
    <w:rsid w:val="007F2009"/>
    <w:rsid w:val="007F27FF"/>
    <w:rsid w:val="008147E2"/>
    <w:rsid w:val="00857CD0"/>
    <w:rsid w:val="008616D0"/>
    <w:rsid w:val="008672E0"/>
    <w:rsid w:val="00871BF2"/>
    <w:rsid w:val="00894FAA"/>
    <w:rsid w:val="008F34BC"/>
    <w:rsid w:val="0090777A"/>
    <w:rsid w:val="009768F7"/>
    <w:rsid w:val="009B2FD8"/>
    <w:rsid w:val="009D302C"/>
    <w:rsid w:val="009D3676"/>
    <w:rsid w:val="009F6A05"/>
    <w:rsid w:val="00A34F61"/>
    <w:rsid w:val="00A61101"/>
    <w:rsid w:val="00A914B9"/>
    <w:rsid w:val="00A92A61"/>
    <w:rsid w:val="00A9609E"/>
    <w:rsid w:val="00AA4A57"/>
    <w:rsid w:val="00AF197E"/>
    <w:rsid w:val="00B502C4"/>
    <w:rsid w:val="00B6181E"/>
    <w:rsid w:val="00B67819"/>
    <w:rsid w:val="00B73883"/>
    <w:rsid w:val="00B848FB"/>
    <w:rsid w:val="00B932BF"/>
    <w:rsid w:val="00BD71FA"/>
    <w:rsid w:val="00C25673"/>
    <w:rsid w:val="00C35447"/>
    <w:rsid w:val="00C562DC"/>
    <w:rsid w:val="00C661A7"/>
    <w:rsid w:val="00C75676"/>
    <w:rsid w:val="00CE411B"/>
    <w:rsid w:val="00D028A6"/>
    <w:rsid w:val="00D02BE2"/>
    <w:rsid w:val="00D103EF"/>
    <w:rsid w:val="00D508FC"/>
    <w:rsid w:val="00DF358E"/>
    <w:rsid w:val="00E11F57"/>
    <w:rsid w:val="00E24970"/>
    <w:rsid w:val="00E45B89"/>
    <w:rsid w:val="00E506BC"/>
    <w:rsid w:val="00E5388E"/>
    <w:rsid w:val="00E83433"/>
    <w:rsid w:val="00E84A72"/>
    <w:rsid w:val="00ED106C"/>
    <w:rsid w:val="00EF3A7C"/>
    <w:rsid w:val="00F01297"/>
    <w:rsid w:val="00F0779A"/>
    <w:rsid w:val="00F1695F"/>
    <w:rsid w:val="00F603CD"/>
    <w:rsid w:val="00F60595"/>
    <w:rsid w:val="00F6799D"/>
    <w:rsid w:val="00FC1680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2A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62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2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2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2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2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2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2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2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2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62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D6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62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2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2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2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2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2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01297"/>
    <w:pPr>
      <w:ind w:left="720"/>
      <w:contextualSpacing/>
    </w:pPr>
  </w:style>
  <w:style w:type="character" w:customStyle="1" w:styleId="variable">
    <w:name w:val="variable"/>
    <w:basedOn w:val="DefaultParagraphFont"/>
    <w:rsid w:val="00F01297"/>
  </w:style>
  <w:style w:type="table" w:styleId="TableGrid">
    <w:name w:val="Table Grid"/>
    <w:basedOn w:val="TableNormal"/>
    <w:uiPriority w:val="59"/>
    <w:rsid w:val="009F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5566"/>
    <w:pPr>
      <w:spacing w:after="0" w:line="240" w:lineRule="auto"/>
      <w:jc w:val="both"/>
    </w:pPr>
  </w:style>
  <w:style w:type="paragraph" w:styleId="NormalWeb">
    <w:name w:val="Normal (Web)"/>
    <w:basedOn w:val="Normal"/>
    <w:uiPriority w:val="99"/>
    <w:semiHidden/>
    <w:unhideWhenUsed/>
    <w:rsid w:val="004013A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6445F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F358E"/>
    <w:pPr>
      <w:spacing w:after="200" w:line="240" w:lineRule="auto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2A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62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2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2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2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2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2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2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2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2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62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D6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62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2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2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2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2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2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01297"/>
    <w:pPr>
      <w:ind w:left="720"/>
      <w:contextualSpacing/>
    </w:pPr>
  </w:style>
  <w:style w:type="character" w:customStyle="1" w:styleId="variable">
    <w:name w:val="variable"/>
    <w:basedOn w:val="DefaultParagraphFont"/>
    <w:rsid w:val="00F01297"/>
  </w:style>
  <w:style w:type="table" w:styleId="TableGrid">
    <w:name w:val="Table Grid"/>
    <w:basedOn w:val="TableNormal"/>
    <w:uiPriority w:val="59"/>
    <w:rsid w:val="009F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5566"/>
    <w:pPr>
      <w:spacing w:after="0" w:line="240" w:lineRule="auto"/>
      <w:jc w:val="both"/>
    </w:pPr>
  </w:style>
  <w:style w:type="paragraph" w:styleId="NormalWeb">
    <w:name w:val="Normal (Web)"/>
    <w:basedOn w:val="Normal"/>
    <w:uiPriority w:val="99"/>
    <w:semiHidden/>
    <w:unhideWhenUsed/>
    <w:rsid w:val="004013A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6445F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F358E"/>
    <w:pPr>
      <w:spacing w:after="200" w:line="240" w:lineRule="auto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10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szitnik</dc:creator>
  <cp:lastModifiedBy>szitnik</cp:lastModifiedBy>
  <cp:revision>6</cp:revision>
  <cp:lastPrinted>2011-04-21T14:01:00Z</cp:lastPrinted>
  <dcterms:created xsi:type="dcterms:W3CDTF">2011-04-21T00:30:00Z</dcterms:created>
  <dcterms:modified xsi:type="dcterms:W3CDTF">2011-04-21T14:01:00Z</dcterms:modified>
</cp:coreProperties>
</file>